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D" w:rsidRPr="00E93F0A" w:rsidRDefault="006666A4" w:rsidP="00050A56">
      <w:pPr>
        <w:snapToGrid w:val="0"/>
        <w:spacing w:beforeLines="50" w:afterLines="50" w:line="480" w:lineRule="exact"/>
        <w:contextualSpacing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-648937</wp:posOffset>
            </wp:positionH>
            <wp:positionV relativeFrom="paragraph">
              <wp:posOffset>-475013</wp:posOffset>
            </wp:positionV>
            <wp:extent cx="1073480" cy="688768"/>
            <wp:effectExtent l="19050" t="0" r="0" b="0"/>
            <wp:wrapNone/>
            <wp:docPr id="187" name="圖片 3" descr="描述 : otop new logo_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 : otop new logo_去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E9D" w:rsidRPr="00E93F0A">
        <w:rPr>
          <w:rFonts w:ascii="微軟正黑體" w:eastAsia="微軟正黑體" w:hAnsi="微軟正黑體" w:hint="eastAsia"/>
          <w:b/>
          <w:noProof/>
          <w:sz w:val="32"/>
          <w:szCs w:val="32"/>
        </w:rPr>
        <w:t>106年度特色產業暨商圈整合精進發展計畫</w:t>
      </w:r>
    </w:p>
    <w:p w:rsidR="00DB5C32" w:rsidRPr="00E93F0A" w:rsidRDefault="007D3E9D" w:rsidP="00050A56">
      <w:pPr>
        <w:snapToGrid w:val="0"/>
        <w:spacing w:beforeLines="50" w:afterLines="50" w:line="480" w:lineRule="exact"/>
        <w:contextualSpacing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93F0A">
        <w:rPr>
          <w:rFonts w:ascii="微軟正黑體" w:eastAsia="微軟正黑體" w:hAnsi="微軟正黑體" w:hint="eastAsia"/>
          <w:b/>
          <w:noProof/>
          <w:sz w:val="32"/>
          <w:szCs w:val="32"/>
        </w:rPr>
        <w:t>人才培育行動學堂</w:t>
      </w:r>
      <w:r w:rsidR="006943B4">
        <w:rPr>
          <w:rFonts w:ascii="微軟正黑體" w:eastAsia="微軟正黑體" w:hAnsi="微軟正黑體" w:hint="eastAsia"/>
          <w:b/>
          <w:sz w:val="32"/>
          <w:szCs w:val="32"/>
        </w:rPr>
        <w:t>規劃書</w:t>
      </w:r>
    </w:p>
    <w:p w:rsidR="00DB5C32" w:rsidRPr="00FE661A" w:rsidRDefault="00991CCD" w:rsidP="00050A56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spacing w:beforeLines="150" w:afterLines="50" w:line="480" w:lineRule="exact"/>
        <w:ind w:left="425" w:hanging="425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661A">
        <w:rPr>
          <w:rFonts w:ascii="微軟正黑體" w:eastAsia="微軟正黑體" w:hAnsi="微軟正黑體" w:hint="eastAsia"/>
          <w:b/>
          <w:bCs/>
          <w:sz w:val="28"/>
          <w:szCs w:val="28"/>
        </w:rPr>
        <w:t>課程</w:t>
      </w:r>
      <w:r w:rsidR="00ED4491" w:rsidRPr="00FE661A">
        <w:rPr>
          <w:rFonts w:ascii="微軟正黑體" w:eastAsia="微軟正黑體" w:hAnsi="微軟正黑體" w:hint="eastAsia"/>
          <w:b/>
          <w:bCs/>
          <w:sz w:val="28"/>
          <w:szCs w:val="28"/>
        </w:rPr>
        <w:t>目的</w:t>
      </w:r>
    </w:p>
    <w:p w:rsidR="008738AC" w:rsidRPr="00FE661A" w:rsidRDefault="00E51291" w:rsidP="00FE661A">
      <w:pPr>
        <w:pStyle w:val="a3"/>
        <w:spacing w:afterLines="0" w:line="480" w:lineRule="exact"/>
        <w:ind w:leftChars="236" w:left="566" w:firstLineChars="0" w:firstLine="0"/>
        <w:rPr>
          <w:rFonts w:ascii="微軟正黑體" w:eastAsia="微軟正黑體" w:hAnsi="微軟正黑體"/>
          <w:noProof/>
        </w:rPr>
      </w:pPr>
      <w:r w:rsidRPr="00FE661A">
        <w:rPr>
          <w:rFonts w:ascii="微軟正黑體" w:eastAsia="微軟正黑體" w:hAnsi="微軟正黑體" w:hint="eastAsia"/>
          <w:noProof/>
        </w:rPr>
        <w:t>為提升地方特色產業與商圈業者經營體質與能量，使業者日益精進，邁向國際市場，設定品牌經營管理、店家特色形塑、故事行銷等主題，邀請該領域之專家學者為業者進行課程教授。並擇定各主題中具示範性之店家作為觀摩場域，期提供參與業者相互交流、分享的平台，藉此促進參與業者之間學習及合作，以共同打造具吸引力之區域特色形象。</w:t>
      </w:r>
    </w:p>
    <w:p w:rsidR="00394BC2" w:rsidRPr="00FE661A" w:rsidRDefault="00394BC2" w:rsidP="00050A56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spacing w:beforeLines="50" w:afterLines="50" w:line="480" w:lineRule="exact"/>
        <w:ind w:left="425" w:hanging="425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661A">
        <w:rPr>
          <w:rFonts w:ascii="微軟正黑體" w:eastAsia="微軟正黑體" w:hAnsi="微軟正黑體" w:hint="eastAsia"/>
          <w:b/>
          <w:bCs/>
          <w:sz w:val="28"/>
          <w:szCs w:val="28"/>
        </w:rPr>
        <w:t>辦理單位</w:t>
      </w:r>
    </w:p>
    <w:p w:rsidR="00394BC2" w:rsidRPr="00FE661A" w:rsidRDefault="00394BC2" w:rsidP="00FE661A">
      <w:pPr>
        <w:pStyle w:val="a3"/>
        <w:spacing w:afterLines="0" w:line="480" w:lineRule="exact"/>
        <w:ind w:leftChars="236" w:left="566" w:firstLineChars="0" w:firstLine="0"/>
        <w:rPr>
          <w:rFonts w:ascii="微軟正黑體" w:eastAsia="微軟正黑體" w:hAnsi="微軟正黑體"/>
          <w:noProof/>
        </w:rPr>
      </w:pPr>
      <w:r w:rsidRPr="00FE661A">
        <w:rPr>
          <w:rFonts w:ascii="微軟正黑體" w:eastAsia="微軟正黑體" w:hAnsi="微軟正黑體" w:hint="eastAsia"/>
          <w:noProof/>
        </w:rPr>
        <w:t>主辦單位：經濟部中小企業處</w:t>
      </w:r>
    </w:p>
    <w:p w:rsidR="00394BC2" w:rsidRDefault="00394BC2" w:rsidP="00FE661A">
      <w:pPr>
        <w:pStyle w:val="a3"/>
        <w:spacing w:afterLines="0" w:line="480" w:lineRule="exact"/>
        <w:ind w:leftChars="236" w:left="566" w:firstLineChars="0" w:firstLine="0"/>
        <w:rPr>
          <w:rFonts w:ascii="微軟正黑體" w:eastAsia="微軟正黑體" w:hAnsi="微軟正黑體"/>
          <w:noProof/>
        </w:rPr>
      </w:pPr>
      <w:r w:rsidRPr="00FE661A">
        <w:rPr>
          <w:rFonts w:ascii="微軟正黑體" w:eastAsia="微軟正黑體" w:hAnsi="微軟正黑體" w:hint="eastAsia"/>
          <w:noProof/>
        </w:rPr>
        <w:t>執行單位：財團法人中衛發展中心</w:t>
      </w:r>
    </w:p>
    <w:p w:rsidR="00FB2842" w:rsidRPr="00FE661A" w:rsidRDefault="00FB2842" w:rsidP="00FE661A">
      <w:pPr>
        <w:pStyle w:val="a3"/>
        <w:spacing w:afterLines="0" w:line="480" w:lineRule="exact"/>
        <w:ind w:leftChars="236" w:left="566" w:firstLineChars="0" w:firstLine="0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協辦單位</w:t>
      </w:r>
      <w:r w:rsidRPr="00FE661A">
        <w:rPr>
          <w:rFonts w:ascii="微軟正黑體" w:eastAsia="微軟正黑體" w:hAnsi="微軟正黑體" w:hint="eastAsia"/>
          <w:noProof/>
        </w:rPr>
        <w:t>：</w:t>
      </w:r>
      <w:r w:rsidRPr="00FB2842">
        <w:rPr>
          <w:rFonts w:ascii="微軟正黑體" w:eastAsia="微軟正黑體" w:hAnsi="微軟正黑體" w:hint="eastAsia"/>
          <w:noProof/>
        </w:rPr>
        <w:t>新北市萬里商圈發展協會</w:t>
      </w:r>
    </w:p>
    <w:p w:rsidR="00ED4491" w:rsidRPr="00FE661A" w:rsidRDefault="00F75F9F" w:rsidP="00050A56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spacing w:beforeLines="50" w:afterLines="50" w:line="480" w:lineRule="exact"/>
        <w:ind w:left="425" w:hanging="425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661A">
        <w:rPr>
          <w:rFonts w:ascii="微軟正黑體" w:eastAsia="微軟正黑體" w:hAnsi="微軟正黑體" w:hint="eastAsia"/>
          <w:b/>
          <w:bCs/>
          <w:sz w:val="28"/>
          <w:szCs w:val="28"/>
        </w:rPr>
        <w:t>課程資訊</w:t>
      </w:r>
    </w:p>
    <w:p w:rsidR="006943B4" w:rsidRDefault="0036437C" w:rsidP="00FE661A">
      <w:pPr>
        <w:pStyle w:val="a3"/>
        <w:spacing w:after="180" w:line="480" w:lineRule="exact"/>
        <w:ind w:leftChars="236" w:left="566" w:firstLineChars="0" w:firstLine="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36437C">
        <w:rPr>
          <w:rFonts w:ascii="微軟正黑體" w:eastAsia="微軟正黑體" w:hAnsi="微軟正黑體" w:hint="eastAsia"/>
          <w:noProof/>
        </w:rPr>
        <w:t>此場次邀請擅於故事行銷的陳日新老師進行課程講授，陳日新老師</w:t>
      </w:r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擁有20多年行銷資歷，以「熱情力、結構力、感動力及</w:t>
      </w:r>
      <w:proofErr w:type="gramStart"/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變現力</w:t>
      </w:r>
      <w:proofErr w:type="gramEnd"/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」為原則，加上真實案例及實際運用，來培養</w:t>
      </w:r>
      <w:r w:rsidR="00E37A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說</w:t>
      </w:r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故事的能力。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而</w:t>
      </w:r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每</w:t>
      </w:r>
      <w:proofErr w:type="gramStart"/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個</w:t>
      </w:r>
      <w:proofErr w:type="gramEnd"/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成功的故事都需要花費時間做事前的準備</w:t>
      </w: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，此次陳日新老師將於課堂上帶領參與學員</w:t>
      </w:r>
      <w:r w:rsidR="00E37A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，從故事</w:t>
      </w:r>
      <w:r w:rsidRPr="0036437C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發想、將故事整理成文字、學會抓到核心內容、練習表達、並從他人的反饋中反覆修正學習、應用到不同場合等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，創造商品價值，並帶動</w:t>
      </w:r>
      <w:r w:rsidR="00533A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地方</w:t>
      </w: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商機</w:t>
      </w:r>
      <w:r w:rsidR="00533A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</w:t>
      </w:r>
    </w:p>
    <w:p w:rsidR="00533AA4" w:rsidRDefault="00533AA4" w:rsidP="00FE661A">
      <w:pPr>
        <w:pStyle w:val="a3"/>
        <w:spacing w:after="180" w:line="480" w:lineRule="exact"/>
        <w:ind w:leftChars="236" w:left="566" w:firstLineChars="0" w:firstLine="0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此外，本次也安排位於</w:t>
      </w:r>
      <w:r w:rsidRPr="0036437C">
        <w:rPr>
          <w:rFonts w:ascii="微軟正黑體" w:eastAsia="微軟正黑體" w:hAnsi="微軟正黑體" w:hint="eastAsia"/>
          <w:noProof/>
        </w:rPr>
        <w:t>宜蘭縣五結鄉</w:t>
      </w:r>
      <w:r>
        <w:rPr>
          <w:rFonts w:ascii="微軟正黑體" w:eastAsia="微軟正黑體" w:hAnsi="微軟正黑體" w:hint="eastAsia"/>
          <w:noProof/>
        </w:rPr>
        <w:t>的</w:t>
      </w:r>
      <w:r w:rsidRPr="0036437C">
        <w:rPr>
          <w:rFonts w:ascii="微軟正黑體" w:eastAsia="微軟正黑體" w:hAnsi="微軟正黑體" w:hint="eastAsia"/>
          <w:noProof/>
        </w:rPr>
        <w:t>玉兔鉛筆工廠</w:t>
      </w:r>
      <w:r>
        <w:rPr>
          <w:rFonts w:ascii="微軟正黑體" w:eastAsia="微軟正黑體" w:hAnsi="微軟正黑體" w:hint="eastAsia"/>
          <w:noProof/>
        </w:rPr>
        <w:t>作為觀摩場域，並</w:t>
      </w:r>
      <w:r w:rsidRPr="00FE661A">
        <w:rPr>
          <w:rFonts w:ascii="微軟正黑體" w:eastAsia="微軟正黑體" w:hAnsi="微軟正黑體" w:hint="eastAsia"/>
          <w:noProof/>
        </w:rPr>
        <w:t>帶領學員進行導覽及體驗手作DIY活動</w:t>
      </w:r>
      <w:r>
        <w:rPr>
          <w:rFonts w:ascii="微軟正黑體" w:eastAsia="微軟正黑體" w:hAnsi="微軟正黑體" w:hint="eastAsia"/>
          <w:noProof/>
        </w:rPr>
        <w:t>。</w:t>
      </w:r>
    </w:p>
    <w:p w:rsidR="00533AA4" w:rsidRPr="0036437C" w:rsidRDefault="00533AA4" w:rsidP="00FE661A">
      <w:pPr>
        <w:pStyle w:val="a3"/>
        <w:spacing w:after="180" w:line="480" w:lineRule="exact"/>
        <w:ind w:leftChars="236" w:left="566" w:firstLineChars="0" w:firstLine="0"/>
        <w:rPr>
          <w:rFonts w:ascii="微軟正黑體" w:eastAsia="微軟正黑體" w:hAnsi="微軟正黑體"/>
          <w:noProof/>
        </w:rPr>
      </w:pPr>
    </w:p>
    <w:p w:rsidR="006943B4" w:rsidRPr="00FE661A" w:rsidRDefault="00FE661A" w:rsidP="00050A56">
      <w:pPr>
        <w:tabs>
          <w:tab w:val="left" w:pos="284"/>
        </w:tabs>
        <w:snapToGrid w:val="0"/>
        <w:spacing w:afterLines="50" w:line="480" w:lineRule="exact"/>
        <w:ind w:firstLineChars="101" w:firstLine="283"/>
        <w:contextualSpacing/>
        <w:jc w:val="both"/>
        <w:rPr>
          <w:rFonts w:ascii="微軟正黑體" w:eastAsia="微軟正黑體" w:hAnsi="微軟正黑體"/>
          <w:b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lastRenderedPageBreak/>
        <w:t xml:space="preserve">(一) </w:t>
      </w:r>
      <w:r w:rsidR="006943B4" w:rsidRPr="00FE661A">
        <w:rPr>
          <w:rFonts w:ascii="微軟正黑體" w:eastAsia="微軟正黑體" w:hAnsi="微軟正黑體" w:hint="eastAsia"/>
          <w:b/>
          <w:noProof/>
          <w:sz w:val="28"/>
          <w:szCs w:val="28"/>
        </w:rPr>
        <w:t>課程時間</w:t>
      </w:r>
    </w:p>
    <w:p w:rsidR="006943B4" w:rsidRPr="00FE661A" w:rsidRDefault="006943B4" w:rsidP="00533AA4">
      <w:pPr>
        <w:pStyle w:val="a3"/>
        <w:snapToGrid w:val="0"/>
        <w:spacing w:afterLines="0" w:line="480" w:lineRule="exact"/>
        <w:ind w:leftChars="354" w:left="850" w:firstLineChars="0" w:firstLine="0"/>
        <w:contextualSpacing/>
        <w:rPr>
          <w:rFonts w:ascii="微軟正黑體" w:eastAsia="微軟正黑體" w:hAnsi="微軟正黑體"/>
          <w:noProof/>
        </w:rPr>
      </w:pPr>
      <w:r w:rsidRPr="00FE661A">
        <w:rPr>
          <w:rFonts w:ascii="微軟正黑體" w:eastAsia="微軟正黑體" w:hAnsi="微軟正黑體" w:hint="eastAsia"/>
          <w:noProof/>
        </w:rPr>
        <w:t>106年</w:t>
      </w:r>
      <w:r w:rsidR="002F6ADD">
        <w:rPr>
          <w:rFonts w:ascii="微軟正黑體" w:eastAsia="微軟正黑體" w:hAnsi="微軟正黑體" w:hint="eastAsia"/>
          <w:noProof/>
        </w:rPr>
        <w:t>9</w:t>
      </w:r>
      <w:r w:rsidRPr="00FE661A">
        <w:rPr>
          <w:rFonts w:ascii="微軟正黑體" w:eastAsia="微軟正黑體" w:hAnsi="微軟正黑體" w:hint="eastAsia"/>
          <w:noProof/>
        </w:rPr>
        <w:t>月</w:t>
      </w:r>
      <w:r w:rsidR="00DA2334">
        <w:rPr>
          <w:rFonts w:ascii="微軟正黑體" w:eastAsia="微軟正黑體" w:hAnsi="微軟正黑體" w:hint="eastAsia"/>
          <w:noProof/>
        </w:rPr>
        <w:t>28</w:t>
      </w:r>
      <w:r w:rsidRPr="00FE661A">
        <w:rPr>
          <w:rFonts w:ascii="微軟正黑體" w:eastAsia="微軟正黑體" w:hAnsi="微軟正黑體" w:hint="eastAsia"/>
          <w:noProof/>
        </w:rPr>
        <w:t>日(</w:t>
      </w:r>
      <w:r w:rsidR="00DA2334">
        <w:rPr>
          <w:rFonts w:ascii="微軟正黑體" w:eastAsia="微軟正黑體" w:hAnsi="微軟正黑體" w:hint="eastAsia"/>
          <w:noProof/>
        </w:rPr>
        <w:t>四</w:t>
      </w:r>
      <w:r w:rsidRPr="00FE661A">
        <w:rPr>
          <w:rFonts w:ascii="微軟正黑體" w:eastAsia="微軟正黑體" w:hAnsi="微軟正黑體" w:hint="eastAsia"/>
          <w:noProof/>
        </w:rPr>
        <w:t>)13</w:t>
      </w:r>
      <w:r w:rsidRPr="00FE661A">
        <w:rPr>
          <w:rFonts w:ascii="微軟正黑體" w:eastAsia="微軟正黑體" w:hAnsi="微軟正黑體"/>
          <w:noProof/>
        </w:rPr>
        <w:t>:</w:t>
      </w:r>
      <w:r w:rsidRPr="00FE661A">
        <w:rPr>
          <w:rFonts w:ascii="微軟正黑體" w:eastAsia="微軟正黑體" w:hAnsi="微軟正黑體" w:hint="eastAsia"/>
          <w:noProof/>
        </w:rPr>
        <w:t>3</w:t>
      </w:r>
      <w:r w:rsidRPr="00FE661A">
        <w:rPr>
          <w:rFonts w:ascii="微軟正黑體" w:eastAsia="微軟正黑體" w:hAnsi="微軟正黑體"/>
          <w:noProof/>
        </w:rPr>
        <w:t>0-1</w:t>
      </w:r>
      <w:r w:rsidRPr="00FE661A">
        <w:rPr>
          <w:rFonts w:ascii="微軟正黑體" w:eastAsia="微軟正黑體" w:hAnsi="微軟正黑體" w:hint="eastAsia"/>
          <w:noProof/>
        </w:rPr>
        <w:t>7</w:t>
      </w:r>
      <w:r w:rsidRPr="00FE661A">
        <w:rPr>
          <w:rFonts w:ascii="微軟正黑體" w:eastAsia="微軟正黑體" w:hAnsi="微軟正黑體"/>
          <w:noProof/>
        </w:rPr>
        <w:t>:</w:t>
      </w:r>
      <w:r w:rsidRPr="00FE661A">
        <w:rPr>
          <w:rFonts w:ascii="微軟正黑體" w:eastAsia="微軟正黑體" w:hAnsi="微軟正黑體" w:hint="eastAsia"/>
          <w:noProof/>
        </w:rPr>
        <w:t>0</w:t>
      </w:r>
      <w:r w:rsidRPr="00FE661A">
        <w:rPr>
          <w:rFonts w:ascii="微軟正黑體" w:eastAsia="微軟正黑體" w:hAnsi="微軟正黑體"/>
          <w:noProof/>
        </w:rPr>
        <w:t>0 (1</w:t>
      </w:r>
      <w:r w:rsidRPr="00FE661A">
        <w:rPr>
          <w:rFonts w:ascii="微軟正黑體" w:eastAsia="微軟正黑體" w:hAnsi="微軟正黑體" w:hint="eastAsia"/>
          <w:noProof/>
        </w:rPr>
        <w:t>3</w:t>
      </w:r>
      <w:r w:rsidRPr="00FE661A">
        <w:rPr>
          <w:rFonts w:ascii="微軟正黑體" w:eastAsia="微軟正黑體" w:hAnsi="微軟正黑體"/>
          <w:noProof/>
        </w:rPr>
        <w:t>:</w:t>
      </w:r>
      <w:r w:rsidRPr="00FE661A">
        <w:rPr>
          <w:rFonts w:ascii="微軟正黑體" w:eastAsia="微軟正黑體" w:hAnsi="微軟正黑體" w:hint="eastAsia"/>
          <w:noProof/>
        </w:rPr>
        <w:t>00開</w:t>
      </w:r>
      <w:r w:rsidRPr="00FE661A">
        <w:rPr>
          <w:rFonts w:ascii="微軟正黑體" w:eastAsia="微軟正黑體" w:hAnsi="微軟正黑體"/>
          <w:noProof/>
        </w:rPr>
        <w:t>始報到) </w:t>
      </w:r>
    </w:p>
    <w:p w:rsidR="006943B4" w:rsidRPr="00FE661A" w:rsidRDefault="00FE661A" w:rsidP="00050A56">
      <w:pPr>
        <w:tabs>
          <w:tab w:val="left" w:pos="284"/>
        </w:tabs>
        <w:snapToGrid w:val="0"/>
        <w:spacing w:afterLines="50" w:line="480" w:lineRule="exact"/>
        <w:ind w:firstLineChars="101" w:firstLine="283"/>
        <w:contextualSpacing/>
        <w:jc w:val="both"/>
        <w:rPr>
          <w:rFonts w:ascii="微軟正黑體" w:eastAsia="微軟正黑體" w:hAnsi="微軟正黑體"/>
          <w:b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t xml:space="preserve">(二) </w:t>
      </w:r>
      <w:r w:rsidR="006943B4" w:rsidRPr="00FE661A">
        <w:rPr>
          <w:rFonts w:ascii="微軟正黑體" w:eastAsia="微軟正黑體" w:hAnsi="微軟正黑體" w:hint="eastAsia"/>
          <w:b/>
          <w:noProof/>
          <w:sz w:val="28"/>
          <w:szCs w:val="28"/>
        </w:rPr>
        <w:t>授課地點</w:t>
      </w:r>
    </w:p>
    <w:p w:rsidR="006943B4" w:rsidRPr="00FE661A" w:rsidRDefault="0036437C" w:rsidP="00FE661A">
      <w:pPr>
        <w:pStyle w:val="a3"/>
        <w:snapToGrid w:val="0"/>
        <w:spacing w:afterLines="0" w:line="480" w:lineRule="exact"/>
        <w:ind w:leftChars="354" w:left="850" w:firstLineChars="0" w:firstLine="0"/>
        <w:contextualSpacing/>
        <w:rPr>
          <w:rFonts w:ascii="微軟正黑體" w:eastAsia="微軟正黑體" w:hAnsi="微軟正黑體"/>
          <w:noProof/>
        </w:rPr>
      </w:pPr>
      <w:r w:rsidRPr="0036437C">
        <w:rPr>
          <w:rFonts w:ascii="微軟正黑體" w:eastAsia="微軟正黑體" w:hAnsi="微軟正黑體" w:hint="eastAsia"/>
          <w:noProof/>
        </w:rPr>
        <w:t>玉兔鉛筆工廠</w:t>
      </w:r>
      <w:r w:rsidR="006943B4" w:rsidRPr="00FE661A">
        <w:rPr>
          <w:rFonts w:ascii="微軟正黑體" w:eastAsia="微軟正黑體" w:hAnsi="微軟正黑體" w:hint="eastAsia"/>
          <w:noProof/>
        </w:rPr>
        <w:t>(</w:t>
      </w:r>
      <w:r w:rsidRPr="0036437C">
        <w:rPr>
          <w:rFonts w:ascii="微軟正黑體" w:eastAsia="微軟正黑體" w:hAnsi="微軟正黑體" w:hint="eastAsia"/>
          <w:noProof/>
        </w:rPr>
        <w:t>宜蘭縣五結鄉中興路三段330號</w:t>
      </w:r>
      <w:r w:rsidR="006943B4" w:rsidRPr="00FE661A">
        <w:rPr>
          <w:rFonts w:ascii="微軟正黑體" w:eastAsia="微軟正黑體" w:hAnsi="微軟正黑體" w:hint="eastAsia"/>
          <w:noProof/>
        </w:rPr>
        <w:t>)</w:t>
      </w:r>
    </w:p>
    <w:p w:rsidR="00C70052" w:rsidRPr="00FE661A" w:rsidRDefault="00FE661A" w:rsidP="00050A56">
      <w:pPr>
        <w:tabs>
          <w:tab w:val="left" w:pos="284"/>
        </w:tabs>
        <w:snapToGrid w:val="0"/>
        <w:spacing w:beforeLines="50" w:afterLines="50" w:line="480" w:lineRule="exact"/>
        <w:ind w:firstLineChars="101" w:firstLine="283"/>
        <w:contextualSpacing/>
        <w:jc w:val="both"/>
        <w:rPr>
          <w:rFonts w:ascii="微軟正黑體" w:eastAsia="微軟正黑體" w:hAnsi="微軟正黑體"/>
          <w:b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t xml:space="preserve">(三) </w:t>
      </w:r>
      <w:r w:rsidR="00C70052" w:rsidRPr="00FE661A">
        <w:rPr>
          <w:rFonts w:ascii="微軟正黑體" w:eastAsia="微軟正黑體" w:hAnsi="微軟正黑體" w:hint="eastAsia"/>
          <w:b/>
          <w:noProof/>
          <w:sz w:val="28"/>
          <w:szCs w:val="28"/>
        </w:rPr>
        <w:t>授課對象</w:t>
      </w:r>
    </w:p>
    <w:p w:rsidR="005A1D7A" w:rsidRPr="00FE661A" w:rsidRDefault="00BD1570" w:rsidP="00FE661A">
      <w:pPr>
        <w:pStyle w:val="a3"/>
        <w:snapToGrid w:val="0"/>
        <w:spacing w:afterLines="0" w:line="480" w:lineRule="exact"/>
        <w:ind w:leftChars="354" w:left="850" w:firstLineChars="0" w:firstLine="0"/>
        <w:contextualSpacing/>
        <w:rPr>
          <w:rFonts w:ascii="微軟正黑體" w:eastAsia="微軟正黑體" w:hAnsi="微軟正黑體"/>
          <w:noProof/>
        </w:rPr>
      </w:pPr>
      <w:r w:rsidRPr="00FE661A">
        <w:rPr>
          <w:rFonts w:ascii="微軟正黑體" w:eastAsia="微軟正黑體" w:hAnsi="微軟正黑體" w:hint="eastAsia"/>
          <w:noProof/>
        </w:rPr>
        <w:t>全臺各地有意</w:t>
      </w:r>
      <w:r w:rsidR="009A538C" w:rsidRPr="00FE661A">
        <w:rPr>
          <w:rFonts w:ascii="微軟正黑體" w:eastAsia="微軟正黑體" w:hAnsi="微軟正黑體" w:hint="eastAsia"/>
          <w:noProof/>
        </w:rPr>
        <w:t>增加輔導及行銷能量之OTOP業者、商圈業者、經理人及店家皆可免費報名參加</w:t>
      </w:r>
      <w:r w:rsidR="00E322FC" w:rsidRPr="00FE661A">
        <w:rPr>
          <w:rFonts w:ascii="微軟正黑體" w:eastAsia="微軟正黑體" w:hAnsi="微軟正黑體" w:hint="eastAsia"/>
          <w:noProof/>
        </w:rPr>
        <w:t>。</w:t>
      </w:r>
    </w:p>
    <w:p w:rsidR="00F75F9F" w:rsidRPr="00FE661A" w:rsidRDefault="00F75F9F" w:rsidP="00050A56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spacing w:beforeLines="50" w:afterLines="50" w:line="480" w:lineRule="exact"/>
        <w:ind w:left="425" w:hanging="425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661A">
        <w:rPr>
          <w:rFonts w:ascii="微軟正黑體" w:eastAsia="微軟正黑體" w:hAnsi="微軟正黑體" w:hint="eastAsia"/>
          <w:b/>
          <w:bCs/>
          <w:sz w:val="28"/>
          <w:szCs w:val="28"/>
        </w:rPr>
        <w:t>講師簡介</w:t>
      </w:r>
    </w:p>
    <w:p w:rsidR="00F75F9F" w:rsidRPr="00FE661A" w:rsidRDefault="00FB2842" w:rsidP="00050A56">
      <w:pPr>
        <w:widowControl/>
        <w:snapToGrid w:val="0"/>
        <w:spacing w:afterLines="50" w:line="480" w:lineRule="exact"/>
        <w:ind w:left="425"/>
        <w:contextualSpacing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陳日新</w:t>
      </w:r>
      <w:r w:rsidR="00F75F9F" w:rsidRPr="00FE661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老師</w:t>
      </w:r>
    </w:p>
    <w:p w:rsidR="00FE661A" w:rsidRDefault="00C03226" w:rsidP="00050A56">
      <w:pPr>
        <w:widowControl/>
        <w:numPr>
          <w:ilvl w:val="0"/>
          <w:numId w:val="37"/>
        </w:numPr>
        <w:snapToGrid w:val="0"/>
        <w:spacing w:beforeLines="50" w:line="480" w:lineRule="exact"/>
        <w:ind w:leftChars="-1" w:left="-2" w:firstLineChars="202" w:firstLine="566"/>
        <w:contextualSpacing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34290</wp:posOffset>
            </wp:positionV>
            <wp:extent cx="1186180" cy="1800860"/>
            <wp:effectExtent l="19050" t="0" r="0" b="0"/>
            <wp:wrapTight wrapText="bothSides">
              <wp:wrapPolygon edited="0">
                <wp:start x="-347" y="0"/>
                <wp:lineTo x="-347" y="21478"/>
                <wp:lineTo x="21507" y="21478"/>
                <wp:lineTo x="21507" y="0"/>
                <wp:lineTo x="-347" y="0"/>
              </wp:wrapPolygon>
            </wp:wrapTight>
            <wp:docPr id="1" name="圖片 0" descr="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F9F" w:rsidRPr="00FE661A">
        <w:rPr>
          <w:rFonts w:ascii="微軟正黑體" w:eastAsia="微軟正黑體" w:hAnsi="微軟正黑體" w:hint="eastAsia"/>
          <w:sz w:val="28"/>
          <w:szCs w:val="28"/>
        </w:rPr>
        <w:t>現職：</w:t>
      </w:r>
      <w:r w:rsidR="00533AA4" w:rsidRPr="00533AA4">
        <w:rPr>
          <w:rFonts w:ascii="微軟正黑體" w:eastAsia="微軟正黑體" w:hAnsi="微軟正黑體" w:hint="eastAsia"/>
          <w:sz w:val="28"/>
          <w:szCs w:val="28"/>
        </w:rPr>
        <w:t>說故事管理顧問有限公司</w:t>
      </w:r>
      <w:r w:rsidR="00533AA4">
        <w:rPr>
          <w:rFonts w:ascii="微軟正黑體" w:eastAsia="微軟正黑體" w:hAnsi="微軟正黑體" w:hint="eastAsia"/>
          <w:sz w:val="28"/>
          <w:szCs w:val="28"/>
        </w:rPr>
        <w:t>執行長</w:t>
      </w:r>
    </w:p>
    <w:p w:rsidR="00FE661A" w:rsidRDefault="00F75F9F" w:rsidP="00050A56">
      <w:pPr>
        <w:widowControl/>
        <w:numPr>
          <w:ilvl w:val="0"/>
          <w:numId w:val="37"/>
        </w:numPr>
        <w:snapToGrid w:val="0"/>
        <w:spacing w:beforeLines="50" w:line="480" w:lineRule="exact"/>
        <w:ind w:leftChars="235" w:left="992" w:hangingChars="153" w:hanging="428"/>
        <w:contextualSpacing/>
        <w:jc w:val="both"/>
        <w:rPr>
          <w:rFonts w:ascii="微軟正黑體" w:eastAsia="微軟正黑體" w:hAnsi="微軟正黑體"/>
          <w:sz w:val="28"/>
          <w:szCs w:val="28"/>
        </w:rPr>
      </w:pPr>
      <w:r w:rsidRPr="00FE661A">
        <w:rPr>
          <w:rFonts w:ascii="微軟正黑體" w:eastAsia="微軟正黑體" w:hAnsi="微軟正黑體" w:hint="eastAsia"/>
          <w:sz w:val="28"/>
          <w:szCs w:val="28"/>
        </w:rPr>
        <w:t>簡介：</w:t>
      </w:r>
      <w:r w:rsidR="002D28BC">
        <w:rPr>
          <w:rFonts w:ascii="微軟正黑體" w:eastAsia="微軟正黑體" w:hAnsi="微軟正黑體" w:hint="eastAsia"/>
          <w:sz w:val="28"/>
          <w:szCs w:val="28"/>
        </w:rPr>
        <w:t>陳日新老師擅長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挖掘真實故事、整理真實故事、傳遞真實故事</w:t>
      </w:r>
      <w:r w:rsidR="002D28BC">
        <w:rPr>
          <w:rFonts w:ascii="微軟正黑體" w:eastAsia="微軟正黑體" w:hAnsi="微軟正黑體" w:hint="eastAsia"/>
          <w:sz w:val="28"/>
          <w:szCs w:val="28"/>
        </w:rPr>
        <w:t>，協助企業把員工故事、商品故事、研發故事、</w:t>
      </w:r>
      <w:r w:rsidR="00E37AB4">
        <w:rPr>
          <w:rFonts w:ascii="微軟正黑體" w:eastAsia="微軟正黑體" w:hAnsi="微軟正黑體" w:hint="eastAsia"/>
          <w:sz w:val="28"/>
          <w:szCs w:val="28"/>
        </w:rPr>
        <w:t>客戶故事等變成企業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資產</w:t>
      </w:r>
      <w:r w:rsidR="002D28BC">
        <w:rPr>
          <w:rFonts w:ascii="微軟正黑體" w:eastAsia="微軟正黑體" w:hAnsi="微軟正黑體" w:hint="eastAsia"/>
          <w:sz w:val="28"/>
          <w:szCs w:val="28"/>
        </w:rPr>
        <w:t>。陳老師以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上課、發掘、整理、產出、運用</w:t>
      </w:r>
      <w:r w:rsidR="002D28BC">
        <w:rPr>
          <w:rFonts w:ascii="微軟正黑體" w:eastAsia="微軟正黑體" w:hAnsi="微軟正黑體" w:hint="eastAsia"/>
          <w:sz w:val="28"/>
          <w:szCs w:val="28"/>
        </w:rPr>
        <w:t>、輔導一條龍之流程，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持續</w:t>
      </w:r>
      <w:r w:rsidR="002D28BC">
        <w:rPr>
          <w:rFonts w:ascii="微軟正黑體" w:eastAsia="微軟正黑體" w:hAnsi="微軟正黑體" w:hint="eastAsia"/>
          <w:sz w:val="28"/>
          <w:szCs w:val="28"/>
        </w:rPr>
        <w:t>協助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客戶</w:t>
      </w:r>
      <w:r w:rsidR="002D28BC">
        <w:rPr>
          <w:rFonts w:ascii="微軟正黑體" w:eastAsia="微軟正黑體" w:hAnsi="微軟正黑體" w:hint="eastAsia"/>
          <w:sz w:val="28"/>
          <w:szCs w:val="28"/>
        </w:rPr>
        <w:t>創造</w:t>
      </w:r>
      <w:r w:rsidR="005972BF">
        <w:rPr>
          <w:rFonts w:ascii="微軟正黑體" w:eastAsia="微軟正黑體" w:hAnsi="微軟正黑體" w:hint="eastAsia"/>
          <w:sz w:val="28"/>
          <w:szCs w:val="28"/>
        </w:rPr>
        <w:t>成長績效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。</w:t>
      </w:r>
      <w:r w:rsidR="00142B19">
        <w:rPr>
          <w:rFonts w:ascii="微軟正黑體" w:eastAsia="微軟正黑體" w:hAnsi="微軟正黑體" w:hint="eastAsia"/>
          <w:sz w:val="28"/>
          <w:szCs w:val="28"/>
        </w:rPr>
        <w:t>並</w:t>
      </w:r>
      <w:r w:rsidR="005972BF">
        <w:rPr>
          <w:rFonts w:ascii="微軟正黑體" w:eastAsia="微軟正黑體" w:hAnsi="微軟正黑體" w:hint="eastAsia"/>
          <w:sz w:val="28"/>
          <w:szCs w:val="28"/>
        </w:rPr>
        <w:t>透過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整理企業真實故事</w:t>
      </w:r>
      <w:r w:rsidR="002D28BC">
        <w:rPr>
          <w:rFonts w:ascii="微軟正黑體" w:eastAsia="微軟正黑體" w:hAnsi="微軟正黑體" w:hint="eastAsia"/>
          <w:sz w:val="28"/>
          <w:szCs w:val="28"/>
        </w:rPr>
        <w:t>，舉辦五百大企業讀書會以及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講座活動</w:t>
      </w:r>
      <w:r w:rsidR="002D28BC">
        <w:rPr>
          <w:rFonts w:ascii="微軟正黑體" w:eastAsia="微軟正黑體" w:hAnsi="微軟正黑體" w:hint="eastAsia"/>
          <w:sz w:val="28"/>
          <w:szCs w:val="28"/>
        </w:rPr>
        <w:t>，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透過廣播</w:t>
      </w:r>
      <w:r w:rsidR="002D28BC">
        <w:rPr>
          <w:rFonts w:ascii="微軟正黑體" w:eastAsia="微軟正黑體" w:hAnsi="微軟正黑體" w:hint="eastAsia"/>
          <w:sz w:val="28"/>
          <w:szCs w:val="28"/>
        </w:rPr>
        <w:t>、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網路</w:t>
      </w:r>
      <w:r w:rsidR="002D28BC">
        <w:rPr>
          <w:rFonts w:ascii="微軟正黑體" w:eastAsia="微軟正黑體" w:hAnsi="微軟正黑體" w:hint="eastAsia"/>
          <w:sz w:val="28"/>
          <w:szCs w:val="28"/>
        </w:rPr>
        <w:t>、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雜誌</w:t>
      </w:r>
      <w:r w:rsidR="002D28BC">
        <w:rPr>
          <w:rFonts w:ascii="微軟正黑體" w:eastAsia="微軟正黑體" w:hAnsi="微軟正黑體" w:hint="eastAsia"/>
          <w:sz w:val="28"/>
          <w:szCs w:val="28"/>
        </w:rPr>
        <w:t>、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微電影的各種媒體形式</w:t>
      </w:r>
      <w:r w:rsidR="002D28BC">
        <w:rPr>
          <w:rFonts w:ascii="微軟正黑體" w:eastAsia="微軟正黑體" w:hAnsi="微軟正黑體" w:hint="eastAsia"/>
          <w:sz w:val="28"/>
          <w:szCs w:val="28"/>
        </w:rPr>
        <w:t>，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讓好故事</w:t>
      </w:r>
      <w:r w:rsidR="002D28BC">
        <w:rPr>
          <w:rFonts w:ascii="微軟正黑體" w:eastAsia="微軟正黑體" w:hAnsi="微軟正黑體" w:hint="eastAsia"/>
          <w:sz w:val="28"/>
          <w:szCs w:val="28"/>
        </w:rPr>
        <w:t>傳播出去，期望</w:t>
      </w:r>
      <w:r w:rsidR="005972BF">
        <w:rPr>
          <w:rFonts w:ascii="微軟正黑體" w:eastAsia="微軟正黑體" w:hAnsi="微軟正黑體" w:hint="eastAsia"/>
          <w:sz w:val="28"/>
          <w:szCs w:val="28"/>
        </w:rPr>
        <w:t>協助更多商圈業者及店家發掘其產品特性，提升產品價值，創造感動商機。</w:t>
      </w:r>
    </w:p>
    <w:p w:rsidR="005A1D7A" w:rsidRPr="00FE661A" w:rsidRDefault="00F75F9F" w:rsidP="00050A56">
      <w:pPr>
        <w:widowControl/>
        <w:numPr>
          <w:ilvl w:val="0"/>
          <w:numId w:val="37"/>
        </w:numPr>
        <w:snapToGrid w:val="0"/>
        <w:spacing w:beforeLines="50" w:line="480" w:lineRule="exact"/>
        <w:ind w:leftChars="235" w:left="992" w:hangingChars="153" w:hanging="428"/>
        <w:contextualSpacing/>
        <w:jc w:val="both"/>
        <w:rPr>
          <w:rFonts w:ascii="微軟正黑體" w:eastAsia="微軟正黑體" w:hAnsi="微軟正黑體"/>
          <w:sz w:val="28"/>
          <w:szCs w:val="28"/>
        </w:rPr>
      </w:pPr>
      <w:r w:rsidRPr="00FE661A">
        <w:rPr>
          <w:rFonts w:ascii="微軟正黑體" w:eastAsia="微軟正黑體" w:hAnsi="微軟正黑體" w:hint="eastAsia"/>
          <w:sz w:val="28"/>
          <w:szCs w:val="28"/>
        </w:rPr>
        <w:t>顧問與講師經驗：</w:t>
      </w:r>
      <w:r w:rsidR="00FB2842" w:rsidRPr="00FE661A">
        <w:rPr>
          <w:rFonts w:ascii="微軟正黑體" w:eastAsia="微軟正黑體" w:hAnsi="微軟正黑體"/>
          <w:sz w:val="28"/>
          <w:szCs w:val="28"/>
        </w:rPr>
        <w:t xml:space="preserve"> </w:t>
      </w:r>
      <w:r w:rsidR="005972BF">
        <w:rPr>
          <w:rFonts w:ascii="微軟正黑體" w:eastAsia="微軟正黑體" w:hAnsi="微軟正黑體" w:hint="eastAsia"/>
          <w:sz w:val="28"/>
          <w:szCs w:val="28"/>
        </w:rPr>
        <w:t>曾擔任民間企業如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賓士汽車、南山人壽、杏</w:t>
      </w:r>
      <w:proofErr w:type="gramStart"/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醫療</w:t>
      </w:r>
      <w:r w:rsidR="005972BF">
        <w:rPr>
          <w:rFonts w:ascii="微軟正黑體" w:eastAsia="微軟正黑體" w:hAnsi="微軟正黑體" w:hint="eastAsia"/>
          <w:sz w:val="28"/>
          <w:szCs w:val="28"/>
        </w:rPr>
        <w:t>、</w:t>
      </w:r>
      <w:r w:rsidR="002D28BC" w:rsidRPr="002D28BC">
        <w:rPr>
          <w:rFonts w:ascii="微軟正黑體" w:eastAsia="微軟正黑體" w:hAnsi="微軟正黑體" w:hint="eastAsia"/>
          <w:sz w:val="28"/>
          <w:szCs w:val="28"/>
        </w:rPr>
        <w:t>統一企業、惠普科技、台灣雅芳、阿瘦皮鞋、李奧貝納廣告等上百位企業</w:t>
      </w:r>
      <w:r w:rsidR="005972BF">
        <w:rPr>
          <w:rFonts w:ascii="微軟正黑體" w:eastAsia="微軟正黑體" w:hAnsi="微軟正黑體" w:hint="eastAsia"/>
          <w:sz w:val="28"/>
          <w:szCs w:val="28"/>
        </w:rPr>
        <w:t>之</w:t>
      </w:r>
      <w:r w:rsidR="005972BF" w:rsidRPr="002D28BC">
        <w:rPr>
          <w:rFonts w:ascii="微軟正黑體" w:eastAsia="微軟正黑體" w:hAnsi="微軟正黑體" w:hint="eastAsia"/>
          <w:sz w:val="28"/>
          <w:szCs w:val="28"/>
        </w:rPr>
        <w:t>企業講師與顧問</w:t>
      </w:r>
      <w:r w:rsidR="005972B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1D7A" w:rsidRPr="00FE661A" w:rsidRDefault="005A1D7A" w:rsidP="00FE661A">
      <w:pPr>
        <w:widowControl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E661A">
        <w:rPr>
          <w:rFonts w:ascii="微軟正黑體" w:eastAsia="微軟正黑體" w:hAnsi="微軟正黑體"/>
          <w:sz w:val="28"/>
          <w:szCs w:val="28"/>
        </w:rPr>
        <w:br w:type="page"/>
      </w:r>
    </w:p>
    <w:p w:rsidR="00296FB6" w:rsidRPr="00FE661A" w:rsidRDefault="00296FB6" w:rsidP="00050A56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spacing w:beforeLines="50" w:afterLines="50" w:line="480" w:lineRule="exact"/>
        <w:ind w:left="425" w:hanging="425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661A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議程</w:t>
      </w:r>
    </w:p>
    <w:tbl>
      <w:tblPr>
        <w:tblW w:w="9818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4962"/>
        <w:gridCol w:w="2966"/>
      </w:tblGrid>
      <w:tr w:rsidR="00F75F9F" w:rsidRPr="00142B19" w:rsidTr="00DA28B9">
        <w:trPr>
          <w:trHeight w:val="567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75F9F" w:rsidRPr="00142B19" w:rsidRDefault="00F75F9F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8"/>
                <w:szCs w:val="28"/>
              </w:rPr>
              <w:t>時間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F9F" w:rsidRPr="00142B19" w:rsidRDefault="00F75F9F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8"/>
                <w:szCs w:val="28"/>
              </w:rPr>
              <w:t>內容</w:t>
            </w:r>
          </w:p>
        </w:tc>
        <w:tc>
          <w:tcPr>
            <w:tcW w:w="29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F9F" w:rsidRPr="00142B19" w:rsidRDefault="00F75F9F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8"/>
                <w:szCs w:val="28"/>
              </w:rPr>
              <w:t>講者</w:t>
            </w:r>
          </w:p>
        </w:tc>
      </w:tr>
      <w:tr w:rsidR="00F75F9F" w:rsidRPr="00142B19" w:rsidTr="00DA28B9">
        <w:trPr>
          <w:trHeight w:val="603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F75F9F" w:rsidRPr="00142B19" w:rsidRDefault="009D165C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13:</w:t>
            </w:r>
            <w:r w:rsidRPr="00142B19"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  <w:t>00-13:</w:t>
            </w:r>
            <w:r w:rsidRPr="00142B19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3</w:t>
            </w:r>
            <w:r w:rsidRPr="00142B19"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  <w:t>0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F9F" w:rsidRPr="00142B19" w:rsidRDefault="009D165C" w:rsidP="00142B19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sz w:val="28"/>
                <w:szCs w:val="28"/>
              </w:rPr>
              <w:t>課程報到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F9F" w:rsidRPr="00142B19" w:rsidRDefault="009D165C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  <w:t>—</w:t>
            </w:r>
          </w:p>
        </w:tc>
      </w:tr>
      <w:tr w:rsidR="009D165C" w:rsidRPr="00142B19" w:rsidTr="00DA28B9">
        <w:trPr>
          <w:trHeight w:val="880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9D165C" w:rsidRPr="00142B19" w:rsidRDefault="009D165C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13:30-15:00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65C" w:rsidRPr="00142B19" w:rsidRDefault="009D165C" w:rsidP="009D165C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【課程講授】</w:t>
            </w:r>
            <w:r w:rsidR="00DA28B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說你的故事</w:t>
            </w:r>
            <w:proofErr w:type="gramStart"/>
            <w:r w:rsidR="00DA28B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‧</w:t>
            </w:r>
            <w:proofErr w:type="gramEnd"/>
            <w:r w:rsidR="00DA28B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創你的傳奇</w:t>
            </w:r>
          </w:p>
          <w:p w:rsidR="009D165C" w:rsidRPr="00B46B86" w:rsidRDefault="00DA28B9" w:rsidP="009D165C">
            <w:pPr>
              <w:pStyle w:val="ae"/>
              <w:numPr>
                <w:ilvl w:val="0"/>
                <w:numId w:val="45"/>
              </w:numPr>
              <w:snapToGrid w:val="0"/>
              <w:spacing w:line="400" w:lineRule="exact"/>
              <w:ind w:leftChars="0" w:left="412" w:hanging="284"/>
              <w:contextualSpacing/>
              <w:rPr>
                <w:rFonts w:ascii="微軟正黑體" w:hAnsi="微軟正黑體"/>
                <w:bCs/>
                <w:sz w:val="28"/>
                <w:szCs w:val="28"/>
              </w:rPr>
            </w:pPr>
            <w:r w:rsidRPr="00B46B86">
              <w:rPr>
                <w:rFonts w:ascii="微軟正黑體" w:hAnsi="微軟正黑體" w:hint="eastAsia"/>
                <w:bCs/>
                <w:sz w:val="28"/>
                <w:szCs w:val="28"/>
              </w:rPr>
              <w:t>理解故事力</w:t>
            </w:r>
            <w:r w:rsidR="00B46B86">
              <w:rPr>
                <w:rFonts w:ascii="微軟正黑體" w:hAnsi="微軟正黑體" w:hint="eastAsia"/>
                <w:bCs/>
                <w:sz w:val="28"/>
                <w:szCs w:val="28"/>
              </w:rPr>
              <w:t>，</w:t>
            </w:r>
            <w:r w:rsidR="00B46B86" w:rsidRPr="00B46B86">
              <w:rPr>
                <w:rFonts w:ascii="微軟正黑體" w:hAnsi="微軟正黑體" w:hint="eastAsia"/>
                <w:bCs/>
                <w:sz w:val="28"/>
                <w:szCs w:val="28"/>
              </w:rPr>
              <w:t>型塑動人故事</w:t>
            </w:r>
          </w:p>
          <w:p w:rsidR="005972BF" w:rsidRPr="00B46B86" w:rsidRDefault="00DA28B9" w:rsidP="00DA28B9">
            <w:pPr>
              <w:pStyle w:val="ae"/>
              <w:numPr>
                <w:ilvl w:val="0"/>
                <w:numId w:val="45"/>
              </w:numPr>
              <w:snapToGrid w:val="0"/>
              <w:spacing w:line="400" w:lineRule="exact"/>
              <w:ind w:leftChars="0" w:left="412" w:hanging="284"/>
              <w:contextualSpacing/>
              <w:rPr>
                <w:rFonts w:ascii="微軟正黑體" w:hAnsi="微軟正黑體"/>
                <w:bCs/>
                <w:sz w:val="28"/>
                <w:szCs w:val="28"/>
              </w:rPr>
            </w:pPr>
            <w:r w:rsidRPr="00B46B86">
              <w:rPr>
                <w:rFonts w:ascii="新細明體" w:hAnsi="新細明體" w:hint="eastAsia"/>
                <w:sz w:val="28"/>
                <w:szCs w:val="28"/>
              </w:rPr>
              <w:t>挖掘故事力</w:t>
            </w:r>
            <w:r w:rsidR="00B46B8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5972BF" w:rsidRPr="00B46B86">
              <w:rPr>
                <w:rFonts w:ascii="微軟正黑體" w:hAnsi="微軟正黑體" w:hint="eastAsia"/>
                <w:bCs/>
                <w:sz w:val="28"/>
                <w:szCs w:val="28"/>
              </w:rPr>
              <w:t>提昇產品價值</w:t>
            </w:r>
          </w:p>
          <w:p w:rsidR="00DA28B9" w:rsidRPr="00DA28B9" w:rsidRDefault="00DA28B9" w:rsidP="00DA28B9">
            <w:pPr>
              <w:pStyle w:val="ae"/>
              <w:numPr>
                <w:ilvl w:val="0"/>
                <w:numId w:val="45"/>
              </w:numPr>
              <w:snapToGrid w:val="0"/>
              <w:spacing w:line="400" w:lineRule="exact"/>
              <w:ind w:leftChars="0" w:left="412" w:hanging="284"/>
              <w:contextualSpacing/>
              <w:rPr>
                <w:rFonts w:ascii="微軟正黑體" w:hAnsi="微軟正黑體"/>
                <w:bCs/>
                <w:sz w:val="28"/>
                <w:szCs w:val="28"/>
              </w:rPr>
            </w:pPr>
            <w:r w:rsidRPr="00B46B86">
              <w:rPr>
                <w:rFonts w:ascii="新細明體" w:hAnsi="新細明體" w:hint="eastAsia"/>
                <w:sz w:val="28"/>
                <w:szCs w:val="28"/>
              </w:rPr>
              <w:t>運用故事力</w:t>
            </w:r>
            <w:r w:rsidR="00B46B8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B46B86">
              <w:rPr>
                <w:rFonts w:ascii="微軟正黑體" w:hAnsi="微軟正黑體" w:hint="eastAsia"/>
                <w:bCs/>
                <w:sz w:val="28"/>
                <w:szCs w:val="28"/>
              </w:rPr>
              <w:t>創造</w:t>
            </w:r>
            <w:proofErr w:type="gramStart"/>
            <w:r w:rsidRPr="00B46B86">
              <w:rPr>
                <w:rFonts w:ascii="微軟正黑體" w:hAnsi="微軟正黑體" w:hint="eastAsia"/>
                <w:bCs/>
                <w:sz w:val="28"/>
                <w:szCs w:val="28"/>
              </w:rPr>
              <w:t>感動商</w:t>
            </w:r>
            <w:proofErr w:type="gramEnd"/>
            <w:r w:rsidRPr="00B46B86">
              <w:rPr>
                <w:rFonts w:ascii="微軟正黑體" w:hAnsi="微軟正黑體" w:hint="eastAsia"/>
                <w:bCs/>
                <w:sz w:val="28"/>
                <w:szCs w:val="28"/>
              </w:rPr>
              <w:t>機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65C" w:rsidRPr="00142B19" w:rsidRDefault="009D165C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sz w:val="28"/>
                <w:szCs w:val="28"/>
              </w:rPr>
              <w:t>講師：</w:t>
            </w:r>
            <w:r w:rsidR="005972BF" w:rsidRPr="00142B1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陳日新</w:t>
            </w:r>
          </w:p>
          <w:p w:rsidR="009D165C" w:rsidRPr="00142B19" w:rsidRDefault="005972BF" w:rsidP="00B46B86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sz w:val="28"/>
                <w:szCs w:val="28"/>
              </w:rPr>
              <w:t>說故事管理顧問有限公司執行長</w:t>
            </w:r>
          </w:p>
        </w:tc>
      </w:tr>
      <w:tr w:rsidR="009D165C" w:rsidRPr="00142B19" w:rsidTr="00DA28B9">
        <w:trPr>
          <w:trHeight w:val="633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9D165C" w:rsidRPr="00142B19" w:rsidRDefault="009D165C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15:</w:t>
            </w:r>
            <w:r w:rsidR="005972BF"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0</w:t>
            </w: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0~15:</w:t>
            </w:r>
            <w:r w:rsidR="005972BF"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5C" w:rsidRPr="00142B19" w:rsidRDefault="009D165C" w:rsidP="00142B19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中場休息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5C" w:rsidRPr="00142B19" w:rsidRDefault="009D165C" w:rsidP="009D165C">
            <w:pPr>
              <w:pStyle w:val="Default"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</w:p>
        </w:tc>
      </w:tr>
      <w:tr w:rsidR="009D165C" w:rsidRPr="00142B19" w:rsidTr="00DA28B9">
        <w:trPr>
          <w:trHeight w:val="900"/>
          <w:jc w:val="center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9D165C" w:rsidRPr="00142B19" w:rsidRDefault="009D165C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15:1</w:t>
            </w:r>
            <w:r w:rsidR="005972BF"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0</w:t>
            </w:r>
            <w:r w:rsidRPr="00142B19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-17:00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5C" w:rsidRPr="00142B19" w:rsidRDefault="009D165C" w:rsidP="009D165C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【場域導覽介紹】</w:t>
            </w:r>
          </w:p>
          <w:p w:rsidR="00142B19" w:rsidRPr="00142B19" w:rsidRDefault="00142B19" w:rsidP="00142B19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sz w:val="28"/>
                <w:szCs w:val="28"/>
              </w:rPr>
              <w:t>玉兔鉛筆工廠</w:t>
            </w:r>
          </w:p>
          <w:p w:rsidR="00142B19" w:rsidRPr="00142B19" w:rsidRDefault="00142B19" w:rsidP="00142B19">
            <w:pPr>
              <w:pStyle w:val="ae"/>
              <w:numPr>
                <w:ilvl w:val="0"/>
                <w:numId w:val="45"/>
              </w:numPr>
              <w:snapToGrid w:val="0"/>
              <w:spacing w:line="400" w:lineRule="exact"/>
              <w:ind w:leftChars="0" w:left="412" w:hanging="284"/>
              <w:contextualSpacing/>
              <w:rPr>
                <w:rFonts w:ascii="微軟正黑體" w:hAnsi="微軟正黑體"/>
                <w:sz w:val="28"/>
                <w:szCs w:val="28"/>
              </w:rPr>
            </w:pPr>
            <w:r w:rsidRPr="00142B19">
              <w:rPr>
                <w:rFonts w:ascii="微軟正黑體" w:hAnsi="微軟正黑體" w:hint="eastAsia"/>
                <w:sz w:val="28"/>
                <w:szCs w:val="28"/>
              </w:rPr>
              <w:t>榮獲2009、2012年OTOP產品設計獎</w:t>
            </w:r>
          </w:p>
          <w:p w:rsidR="009D165C" w:rsidRPr="00142B19" w:rsidRDefault="00142B19" w:rsidP="00142B19">
            <w:pPr>
              <w:pStyle w:val="ae"/>
              <w:numPr>
                <w:ilvl w:val="0"/>
                <w:numId w:val="45"/>
              </w:numPr>
              <w:snapToGrid w:val="0"/>
              <w:spacing w:line="400" w:lineRule="exact"/>
              <w:ind w:leftChars="0" w:left="412" w:hanging="284"/>
              <w:contextualSpacing/>
              <w:rPr>
                <w:rFonts w:ascii="微軟正黑體" w:hAnsi="微軟正黑體"/>
                <w:sz w:val="28"/>
                <w:szCs w:val="28"/>
              </w:rPr>
            </w:pPr>
            <w:r w:rsidRPr="00142B19">
              <w:rPr>
                <w:rFonts w:ascii="微軟正黑體" w:hAnsi="微軟正黑體" w:hint="eastAsia"/>
                <w:sz w:val="28"/>
                <w:szCs w:val="28"/>
              </w:rPr>
              <w:t>走過</w:t>
            </w:r>
            <w:proofErr w:type="gramStart"/>
            <w:r w:rsidRPr="00142B19">
              <w:rPr>
                <w:rFonts w:ascii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142B19">
              <w:rPr>
                <w:rFonts w:ascii="微軟正黑體" w:hAnsi="微軟正黑體" w:hint="eastAsia"/>
                <w:sz w:val="28"/>
                <w:szCs w:val="28"/>
              </w:rPr>
              <w:t>甲子製筆歲月之玉兔鉛筆學校，堅持根留台灣，用心製好每一支鉛筆，為了促使民眾體會並重拾書寫的感動，特別將以往謝絕參觀之製筆工廠轉型成提供豐富導</w:t>
            </w:r>
            <w:proofErr w:type="gramStart"/>
            <w:r w:rsidRPr="00142B19">
              <w:rPr>
                <w:rFonts w:ascii="微軟正黑體" w:hAnsi="微軟正黑體" w:hint="eastAsia"/>
                <w:sz w:val="28"/>
                <w:szCs w:val="28"/>
              </w:rPr>
              <w:t>覽</w:t>
            </w:r>
            <w:proofErr w:type="gramEnd"/>
            <w:r w:rsidRPr="00142B19">
              <w:rPr>
                <w:rFonts w:ascii="微軟正黑體" w:hAnsi="微軟正黑體" w:hint="eastAsia"/>
                <w:sz w:val="28"/>
                <w:szCs w:val="28"/>
              </w:rPr>
              <w:t>之觀光工廠，賦予平凡無奇的鉛筆嶄新的生命力，從中發掘創意與美學，讓鉛筆不只是鉛筆，更是傳遞思想之載體，可作為學員激盪創意與美學思維之仿效對象。此次參與之學員皆可體驗手作DIY鉛筆。</w:t>
            </w:r>
          </w:p>
        </w:tc>
        <w:tc>
          <w:tcPr>
            <w:tcW w:w="29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5C" w:rsidRPr="00142B19" w:rsidRDefault="005972BF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sz w:val="28"/>
                <w:szCs w:val="28"/>
              </w:rPr>
              <w:t>玉兔鉛筆工廠</w:t>
            </w:r>
            <w:r w:rsidR="009D165C"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專屬講師</w:t>
            </w:r>
          </w:p>
        </w:tc>
      </w:tr>
      <w:tr w:rsidR="009D165C" w:rsidRPr="00142B19" w:rsidTr="00DA28B9">
        <w:trPr>
          <w:trHeight w:val="704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:rsidR="009D165C" w:rsidRPr="00142B19" w:rsidRDefault="009D165C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5C" w:rsidRPr="00142B19" w:rsidRDefault="009D165C" w:rsidP="00142B1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【手作DIY暨交流分享</w:t>
            </w:r>
            <w:r w:rsidRPr="00142B1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】</w:t>
            </w:r>
          </w:p>
        </w:tc>
        <w:tc>
          <w:tcPr>
            <w:tcW w:w="29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5C" w:rsidRPr="00142B19" w:rsidRDefault="009D165C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D165C" w:rsidRPr="00142B19" w:rsidTr="00142B19">
        <w:trPr>
          <w:trHeight w:val="850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9D165C" w:rsidRPr="00142B19" w:rsidRDefault="009D165C" w:rsidP="00142B19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  <w:t>1</w:t>
            </w: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7</w:t>
            </w:r>
            <w:r w:rsidRPr="00142B19"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  <w:t>:</w:t>
            </w: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0</w:t>
            </w:r>
            <w:r w:rsidRPr="00142B19"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  <w:t>0</w:t>
            </w: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~</w:t>
            </w:r>
          </w:p>
        </w:tc>
        <w:tc>
          <w:tcPr>
            <w:tcW w:w="7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65C" w:rsidRPr="00142B19" w:rsidRDefault="009D165C" w:rsidP="009D165C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</w:rPr>
            </w:pPr>
            <w:r w:rsidRPr="00142B19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</w:rPr>
              <w:t>課程結束</w:t>
            </w:r>
          </w:p>
        </w:tc>
      </w:tr>
    </w:tbl>
    <w:p w:rsidR="005A1D7A" w:rsidRPr="00DC30A2" w:rsidRDefault="005A1D7A">
      <w:pPr>
        <w:widowControl/>
        <w:rPr>
          <w:rFonts w:ascii="微軟正黑體" w:eastAsia="微軟正黑體" w:hAnsi="微軟正黑體"/>
          <w:sz w:val="28"/>
          <w:szCs w:val="28"/>
        </w:rPr>
      </w:pPr>
      <w:r w:rsidRPr="00FE661A">
        <w:rPr>
          <w:rFonts w:ascii="微軟正黑體" w:eastAsia="微軟正黑體" w:hAnsi="微軟正黑體"/>
          <w:sz w:val="28"/>
          <w:szCs w:val="28"/>
        </w:rPr>
        <w:br w:type="page"/>
      </w:r>
    </w:p>
    <w:p w:rsidR="00DC30A2" w:rsidRPr="00DC30A2" w:rsidRDefault="00DC30A2" w:rsidP="00DC30A2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ind w:left="426" w:hanging="42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DC30A2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課程費用</w:t>
      </w:r>
    </w:p>
    <w:p w:rsidR="00DC30A2" w:rsidRPr="00DC30A2" w:rsidRDefault="00DC30A2" w:rsidP="00DC30A2">
      <w:pPr>
        <w:pStyle w:val="a3"/>
        <w:spacing w:after="180"/>
        <w:ind w:leftChars="236" w:left="566" w:firstLineChars="0" w:firstLine="0"/>
        <w:rPr>
          <w:rFonts w:ascii="微軟正黑體" w:eastAsia="微軟正黑體" w:hAnsi="微軟正黑體"/>
          <w:noProof/>
        </w:rPr>
      </w:pPr>
      <w:r w:rsidRPr="00DC30A2">
        <w:rPr>
          <w:rFonts w:ascii="微軟正黑體" w:eastAsia="微軟正黑體" w:hAnsi="微軟正黑體" w:hint="eastAsia"/>
          <w:noProof/>
          <w:color w:val="FF0000"/>
        </w:rPr>
        <w:t>免費參與</w:t>
      </w:r>
      <w:r w:rsidRPr="00DC30A2">
        <w:rPr>
          <w:rFonts w:ascii="微軟正黑體" w:eastAsia="微軟正黑體" w:hAnsi="微軟正黑體" w:hint="eastAsia"/>
          <w:noProof/>
        </w:rPr>
        <w:t>(</w:t>
      </w:r>
      <w:r w:rsidR="00716504">
        <w:rPr>
          <w:rFonts w:ascii="微軟正黑體" w:eastAsia="微軟正黑體" w:hAnsi="微軟正黑體" w:hint="eastAsia"/>
          <w:bCs/>
        </w:rPr>
        <w:t>此次課程請學員自備產品目錄</w:t>
      </w:r>
      <w:r w:rsidRPr="00DC30A2">
        <w:rPr>
          <w:rFonts w:ascii="微軟正黑體" w:eastAsia="微軟正黑體" w:hAnsi="微軟正黑體" w:hint="eastAsia"/>
          <w:noProof/>
        </w:rPr>
        <w:t>)</w:t>
      </w:r>
    </w:p>
    <w:p w:rsidR="00DC30A2" w:rsidRPr="00DC30A2" w:rsidRDefault="00DC30A2" w:rsidP="00DC30A2">
      <w:pPr>
        <w:numPr>
          <w:ilvl w:val="0"/>
          <w:numId w:val="1"/>
        </w:numPr>
        <w:tabs>
          <w:tab w:val="clear" w:pos="480"/>
          <w:tab w:val="left" w:pos="284"/>
          <w:tab w:val="num" w:pos="567"/>
        </w:tabs>
        <w:ind w:left="426" w:hanging="42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DC30A2">
        <w:rPr>
          <w:rFonts w:ascii="微軟正黑體" w:eastAsia="微軟正黑體" w:hAnsi="微軟正黑體" w:hint="eastAsia"/>
          <w:b/>
          <w:bCs/>
          <w:sz w:val="28"/>
          <w:szCs w:val="28"/>
        </w:rPr>
        <w:t>報名方式</w:t>
      </w:r>
      <w:r w:rsidRPr="00DC30A2"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</w:p>
    <w:p w:rsidR="00DC30A2" w:rsidRPr="00DC30A2" w:rsidRDefault="00DC30A2" w:rsidP="00DC30A2">
      <w:pPr>
        <w:pStyle w:val="a3"/>
        <w:spacing w:after="180"/>
        <w:ind w:leftChars="236" w:left="566" w:firstLineChars="0" w:firstLine="0"/>
        <w:rPr>
          <w:rFonts w:ascii="微軟正黑體" w:eastAsia="微軟正黑體" w:hAnsi="微軟正黑體"/>
          <w:noProof/>
        </w:rPr>
      </w:pPr>
      <w:r w:rsidRPr="00DC30A2">
        <w:rPr>
          <w:rFonts w:ascii="微軟正黑體" w:eastAsia="微軟正黑體" w:hAnsi="微軟正黑體" w:hint="eastAsia"/>
          <w:noProof/>
        </w:rPr>
        <w:t>課程預計招收</w:t>
      </w:r>
      <w:r w:rsidRPr="00DC30A2">
        <w:rPr>
          <w:rFonts w:ascii="微軟正黑體" w:eastAsia="微軟正黑體" w:hAnsi="微軟正黑體" w:hint="eastAsia"/>
          <w:b/>
          <w:noProof/>
          <w:color w:val="FF0000"/>
        </w:rPr>
        <w:t>30人次(名額有限，額滿為止)</w:t>
      </w:r>
      <w:r w:rsidRPr="00DC30A2">
        <w:rPr>
          <w:rFonts w:ascii="微軟正黑體" w:eastAsia="微軟正黑體" w:hAnsi="微軟正黑體" w:hint="eastAsia"/>
          <w:noProof/>
        </w:rPr>
        <w:t>，欲參加課程者請透過下列報名網站，或透過email方式完成報名，</w:t>
      </w:r>
      <w:r w:rsidRPr="00DC30A2">
        <w:rPr>
          <w:rFonts w:ascii="微軟正黑體" w:eastAsia="微軟正黑體" w:hAnsi="微軟正黑體" w:hint="eastAsia"/>
          <w:b/>
          <w:noProof/>
          <w:color w:val="FF0000"/>
        </w:rPr>
        <w:t>若名額額滿，將會以電話通知報名學員，以免疏漏</w:t>
      </w:r>
      <w:r w:rsidRPr="00DC30A2">
        <w:rPr>
          <w:rFonts w:ascii="微軟正黑體" w:eastAsia="微軟正黑體" w:hAnsi="微軟正黑體" w:hint="eastAsia"/>
          <w:noProof/>
        </w:rPr>
        <w:t>。相關課程內容及報名資訊亦可上OTOP地方特色網(https://www.otop.tw/)查看。</w:t>
      </w:r>
    </w:p>
    <w:p w:rsidR="00DC30A2" w:rsidRPr="00DC30A2" w:rsidRDefault="00DC30A2" w:rsidP="00DC30A2">
      <w:pPr>
        <w:pStyle w:val="a3"/>
        <w:numPr>
          <w:ilvl w:val="0"/>
          <w:numId w:val="26"/>
        </w:numPr>
        <w:spacing w:afterLines="0"/>
        <w:ind w:left="426" w:firstLineChars="0" w:firstLine="141"/>
        <w:rPr>
          <w:rFonts w:ascii="微軟正黑體" w:eastAsia="微軟正黑體" w:hAnsi="微軟正黑體"/>
        </w:rPr>
      </w:pPr>
      <w:r w:rsidRPr="00DC30A2">
        <w:rPr>
          <w:rFonts w:ascii="微軟正黑體" w:eastAsia="微軟正黑體" w:hAnsi="微軟正黑體"/>
        </w:rPr>
        <w:t>聯絡窗口：</w:t>
      </w:r>
      <w:r>
        <w:rPr>
          <w:rFonts w:ascii="微軟正黑體" w:eastAsia="微軟正黑體" w:hAnsi="微軟正黑體" w:hint="eastAsia"/>
        </w:rPr>
        <w:t>(02)2391-1368*1289</w:t>
      </w:r>
      <w:r w:rsidRPr="00DC30A2">
        <w:rPr>
          <w:rFonts w:ascii="微軟正黑體" w:eastAsia="微軟正黑體" w:hAnsi="微軟正黑體" w:hint="eastAsia"/>
        </w:rPr>
        <w:t>蔡伊閔小姐</w:t>
      </w:r>
    </w:p>
    <w:p w:rsidR="00DC30A2" w:rsidRPr="00DC30A2" w:rsidRDefault="00DC30A2" w:rsidP="00DC30A2">
      <w:pPr>
        <w:pStyle w:val="a3"/>
        <w:numPr>
          <w:ilvl w:val="0"/>
          <w:numId w:val="26"/>
        </w:numPr>
        <w:spacing w:afterLines="0"/>
        <w:ind w:left="426" w:firstLineChars="0" w:firstLine="141"/>
        <w:rPr>
          <w:rFonts w:ascii="微軟正黑體" w:eastAsia="微軟正黑體" w:hAnsi="微軟正黑體"/>
        </w:rPr>
      </w:pPr>
      <w:r w:rsidRPr="00DC30A2">
        <w:rPr>
          <w:rFonts w:ascii="微軟正黑體" w:eastAsia="微軟正黑體" w:hAnsi="微軟正黑體" w:hint="eastAsia"/>
        </w:rPr>
        <w:t>網路報名：</w:t>
      </w:r>
      <w:hyperlink r:id="rId10" w:history="1">
        <w:r w:rsidRPr="00DC30A2">
          <w:rPr>
            <w:rStyle w:val="a5"/>
            <w:rFonts w:ascii="微軟正黑體" w:eastAsia="微軟正黑體" w:hAnsi="微軟正黑體"/>
            <w:b/>
          </w:rPr>
          <w:t>https://goo.gl/nhdgIc</w:t>
        </w:r>
      </w:hyperlink>
    </w:p>
    <w:p w:rsidR="00DC30A2" w:rsidRPr="00DC30A2" w:rsidRDefault="00DC30A2" w:rsidP="00050A56">
      <w:pPr>
        <w:pStyle w:val="a3"/>
        <w:numPr>
          <w:ilvl w:val="0"/>
          <w:numId w:val="26"/>
        </w:numPr>
        <w:spacing w:beforeLines="30" w:afterLines="0"/>
        <w:ind w:left="426" w:firstLineChars="0" w:firstLine="141"/>
        <w:rPr>
          <w:rFonts w:ascii="微軟正黑體" w:eastAsia="微軟正黑體" w:hAnsi="微軟正黑體"/>
        </w:rPr>
      </w:pPr>
      <w:r w:rsidRPr="00DC30A2">
        <w:rPr>
          <w:rFonts w:ascii="微軟正黑體" w:eastAsia="微軟正黑體" w:hAnsi="微軟正黑體"/>
        </w:rPr>
        <w:t>傳真：02-2391-1273</w:t>
      </w:r>
    </w:p>
    <w:p w:rsidR="00DC30A2" w:rsidRPr="00DC30A2" w:rsidRDefault="00DC30A2" w:rsidP="00050A56">
      <w:pPr>
        <w:pStyle w:val="a3"/>
        <w:numPr>
          <w:ilvl w:val="0"/>
          <w:numId w:val="26"/>
        </w:numPr>
        <w:spacing w:beforeLines="30" w:afterLines="0"/>
        <w:ind w:left="426" w:firstLineChars="0" w:firstLine="141"/>
        <w:rPr>
          <w:rFonts w:ascii="微軟正黑體" w:eastAsia="微軟正黑體" w:hAnsi="微軟正黑體"/>
        </w:rPr>
      </w:pPr>
      <w:r w:rsidRPr="00DC30A2">
        <w:rPr>
          <w:rFonts w:ascii="微軟正黑體" w:eastAsia="微軟正黑體" w:hAnsi="微軟正黑體"/>
        </w:rPr>
        <w:t>E-mail：</w:t>
      </w:r>
      <w:r w:rsidRPr="00DC30A2">
        <w:rPr>
          <w:rFonts w:ascii="微軟正黑體" w:eastAsia="微軟正黑體" w:hAnsi="微軟正黑體" w:hint="eastAsia"/>
        </w:rPr>
        <w:t>otopwebsite@gmail.com</w:t>
      </w:r>
    </w:p>
    <w:p w:rsidR="00DC30A2" w:rsidRPr="00DC30A2" w:rsidRDefault="00DC30A2" w:rsidP="00DC30A2">
      <w:pPr>
        <w:tabs>
          <w:tab w:val="left" w:pos="540"/>
        </w:tabs>
        <w:spacing w:line="400" w:lineRule="exac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DC30A2"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Pr="00DC30A2">
        <w:rPr>
          <w:rFonts w:ascii="微軟正黑體" w:eastAsia="微軟正黑體" w:hAnsi="微軟正黑體"/>
          <w:b/>
          <w:sz w:val="28"/>
          <w:szCs w:val="28"/>
        </w:rPr>
        <w:t xml:space="preserve">※ </w:t>
      </w:r>
      <w:r w:rsidRPr="00DC30A2">
        <w:rPr>
          <w:rFonts w:ascii="微軟正黑體" w:eastAsia="微軟正黑體" w:hAnsi="微軟正黑體" w:hint="eastAsia"/>
          <w:b/>
          <w:sz w:val="28"/>
          <w:szCs w:val="28"/>
        </w:rPr>
        <w:t>請於</w:t>
      </w:r>
      <w:r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DC30A2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DA2334">
        <w:rPr>
          <w:rFonts w:ascii="微軟正黑體" w:eastAsia="微軟正黑體" w:hAnsi="微軟正黑體" w:hint="eastAsia"/>
          <w:b/>
          <w:sz w:val="28"/>
          <w:szCs w:val="28"/>
        </w:rPr>
        <w:t>25</w:t>
      </w:r>
      <w:r w:rsidRPr="00DC30A2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DA2334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DC30A2">
        <w:rPr>
          <w:rFonts w:ascii="微軟正黑體" w:eastAsia="微軟正黑體" w:hAnsi="微軟正黑體" w:hint="eastAsia"/>
          <w:b/>
          <w:sz w:val="28"/>
          <w:szCs w:val="28"/>
        </w:rPr>
        <w:t>)完成報名。</w:t>
      </w:r>
    </w:p>
    <w:p w:rsidR="009135AF" w:rsidRPr="00DC30A2" w:rsidRDefault="00BF5092" w:rsidP="000407AB">
      <w:pPr>
        <w:numPr>
          <w:ilvl w:val="0"/>
          <w:numId w:val="1"/>
        </w:numPr>
        <w:tabs>
          <w:tab w:val="clear" w:pos="480"/>
          <w:tab w:val="left" w:pos="284"/>
          <w:tab w:val="num" w:pos="720"/>
        </w:tabs>
        <w:ind w:left="482" w:hanging="482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DC30A2">
        <w:rPr>
          <w:rFonts w:ascii="微軟正黑體" w:eastAsia="微軟正黑體" w:hAnsi="微軟正黑體" w:hint="eastAsia"/>
          <w:b/>
          <w:bCs/>
          <w:sz w:val="28"/>
          <w:szCs w:val="28"/>
        </w:rPr>
        <w:t>交通資訊</w:t>
      </w:r>
    </w:p>
    <w:p w:rsidR="00B81AB6" w:rsidRPr="00142B19" w:rsidRDefault="007D18AD" w:rsidP="00050A56">
      <w:pPr>
        <w:tabs>
          <w:tab w:val="left" w:pos="284"/>
        </w:tabs>
        <w:snapToGrid w:val="0"/>
        <w:spacing w:beforeLines="50" w:afterLines="50" w:line="480" w:lineRule="exact"/>
        <w:contextualSpacing/>
        <w:jc w:val="both"/>
        <w:rPr>
          <w:rFonts w:ascii="微軟正黑體" w:eastAsia="微軟正黑體" w:hAnsi="微軟正黑體"/>
          <w:noProof/>
          <w:sz w:val="28"/>
          <w:szCs w:val="28"/>
        </w:rPr>
      </w:pPr>
      <w:r w:rsidRPr="007D18AD">
        <w:rPr>
          <w:rFonts w:ascii="微軟正黑體" w:eastAsia="微軟正黑體" w:hAnsi="微軟正黑體"/>
          <w:noProof/>
          <w:szCs w:val="28"/>
        </w:rPr>
        <w:pict>
          <v:rect id="_x0000_s1027" style="position:absolute;left:0;text-align:left;margin-left:315.8pt;margin-top:87.05pt;width:100.4pt;height:61.65pt;z-index:251662336" filled="f" strokecolor="red" strokeweight="6pt"/>
        </w:pict>
      </w:r>
      <w:r w:rsidR="00142B19" w:rsidRPr="00CB0F8A">
        <w:rPr>
          <w:rFonts w:ascii="微軟正黑體" w:eastAsia="微軟正黑體" w:hAnsi="微軟正黑體" w:hint="eastAsia"/>
          <w:noProof/>
          <w:szCs w:val="28"/>
        </w:rPr>
        <w:t>搭乘台鐵至</w:t>
      </w:r>
      <w:r w:rsidR="00CB0F8A" w:rsidRPr="00CB0F8A">
        <w:rPr>
          <w:rFonts w:ascii="微軟正黑體" w:eastAsia="微軟正黑體" w:hAnsi="微軟正黑體" w:hint="eastAsia"/>
          <w:noProof/>
          <w:szCs w:val="28"/>
        </w:rPr>
        <w:t>宜蘭</w:t>
      </w:r>
      <w:r w:rsidR="00142B19" w:rsidRPr="00CB0F8A">
        <w:rPr>
          <w:rFonts w:ascii="微軟正黑體" w:eastAsia="微軟正黑體" w:hAnsi="微軟正黑體" w:hint="eastAsia"/>
          <w:noProof/>
          <w:szCs w:val="28"/>
        </w:rPr>
        <w:t>中里火車站，再轉乘計程車</w:t>
      </w:r>
      <w:r w:rsidR="00142B19" w:rsidRPr="00CB0F8A">
        <w:rPr>
          <w:rFonts w:ascii="微軟正黑體" w:eastAsia="微軟正黑體" w:hAnsi="微軟正黑體" w:hint="eastAsia"/>
          <w:szCs w:val="28"/>
        </w:rPr>
        <w:t>約10分鐘至玉兔鉛筆學校</w:t>
      </w:r>
      <w:r w:rsidR="00142B19" w:rsidRPr="00CB0F8A">
        <w:rPr>
          <w:rFonts w:ascii="微軟正黑體" w:eastAsia="微軟正黑體" w:hAnsi="微軟正黑體" w:hint="eastAsia"/>
          <w:noProof/>
          <w:szCs w:val="28"/>
        </w:rPr>
        <w:t>。</w:t>
      </w:r>
    </w:p>
    <w:p w:rsidR="00267295" w:rsidRPr="00FE661A" w:rsidRDefault="00E37AB4" w:rsidP="00F75F9F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127635</wp:posOffset>
            </wp:positionV>
            <wp:extent cx="5859145" cy="3545205"/>
            <wp:effectExtent l="19050" t="0" r="8255" b="0"/>
            <wp:wrapSquare wrapText="bothSides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916" t="20638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7295" w:rsidRPr="00FE661A" w:rsidSect="007F0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3A" w:rsidRDefault="008D5E3A" w:rsidP="009D6408">
      <w:r>
        <w:separator/>
      </w:r>
    </w:p>
  </w:endnote>
  <w:endnote w:type="continuationSeparator" w:id="0">
    <w:p w:rsidR="008D5E3A" w:rsidRDefault="008D5E3A" w:rsidP="009D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3A" w:rsidRDefault="008D5E3A" w:rsidP="009D6408">
      <w:r>
        <w:separator/>
      </w:r>
    </w:p>
  </w:footnote>
  <w:footnote w:type="continuationSeparator" w:id="0">
    <w:p w:rsidR="008D5E3A" w:rsidRDefault="008D5E3A" w:rsidP="009D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1C3E"/>
      </v:shape>
    </w:pict>
  </w:numPicBullet>
  <w:abstractNum w:abstractNumId="0">
    <w:nsid w:val="FFFFFF1D"/>
    <w:multiLevelType w:val="multilevel"/>
    <w:tmpl w:val="74927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A2898"/>
    <w:multiLevelType w:val="hybridMultilevel"/>
    <w:tmpl w:val="F3084032"/>
    <w:lvl w:ilvl="0" w:tplc="04090001">
      <w:start w:val="1"/>
      <w:numFmt w:val="bullet"/>
      <w:lvlText w:val=""/>
      <w:lvlJc w:val="left"/>
      <w:pPr>
        <w:ind w:left="-19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-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</w:abstractNum>
  <w:abstractNum w:abstractNumId="2">
    <w:nsid w:val="03EB0AEB"/>
    <w:multiLevelType w:val="hybridMultilevel"/>
    <w:tmpl w:val="36F0F71A"/>
    <w:lvl w:ilvl="0" w:tplc="04090009">
      <w:start w:val="1"/>
      <w:numFmt w:val="bullet"/>
      <w:lvlText w:val=""/>
      <w:lvlJc w:val="left"/>
      <w:pPr>
        <w:ind w:left="1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4" w:hanging="480"/>
      </w:pPr>
      <w:rPr>
        <w:rFonts w:ascii="Wingdings" w:hAnsi="Wingdings" w:hint="default"/>
      </w:rPr>
    </w:lvl>
  </w:abstractNum>
  <w:abstractNum w:abstractNumId="3">
    <w:nsid w:val="04EF6332"/>
    <w:multiLevelType w:val="hybridMultilevel"/>
    <w:tmpl w:val="33B4C600"/>
    <w:lvl w:ilvl="0" w:tplc="D740730A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>
    <w:nsid w:val="05ED7474"/>
    <w:multiLevelType w:val="hybridMultilevel"/>
    <w:tmpl w:val="9378E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196E1F"/>
    <w:multiLevelType w:val="hybridMultilevel"/>
    <w:tmpl w:val="D76252D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6">
    <w:nsid w:val="0BD633D6"/>
    <w:multiLevelType w:val="hybridMultilevel"/>
    <w:tmpl w:val="C96E3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CD40A7"/>
    <w:multiLevelType w:val="hybridMultilevel"/>
    <w:tmpl w:val="33324C12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1F28CF"/>
    <w:multiLevelType w:val="hybridMultilevel"/>
    <w:tmpl w:val="7116EA74"/>
    <w:lvl w:ilvl="0" w:tplc="CB3A0AAE">
      <w:start w:val="1747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9">
    <w:nsid w:val="1EEE44BD"/>
    <w:multiLevelType w:val="hybridMultilevel"/>
    <w:tmpl w:val="2A2677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A8EC074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F582B03"/>
    <w:multiLevelType w:val="hybridMultilevel"/>
    <w:tmpl w:val="9A6EF7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23036D0"/>
    <w:multiLevelType w:val="hybridMultilevel"/>
    <w:tmpl w:val="15825908"/>
    <w:lvl w:ilvl="0" w:tplc="5BB0F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4A0535C"/>
    <w:multiLevelType w:val="hybridMultilevel"/>
    <w:tmpl w:val="9426E732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4BA2D7F"/>
    <w:multiLevelType w:val="hybridMultilevel"/>
    <w:tmpl w:val="30C08E9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632A48"/>
    <w:multiLevelType w:val="hybridMultilevel"/>
    <w:tmpl w:val="B3DEDE02"/>
    <w:lvl w:ilvl="0" w:tplc="4024F1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2E523C06"/>
    <w:multiLevelType w:val="hybridMultilevel"/>
    <w:tmpl w:val="D86C6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EEC48F8"/>
    <w:multiLevelType w:val="hybridMultilevel"/>
    <w:tmpl w:val="516E559C"/>
    <w:lvl w:ilvl="0" w:tplc="0409000D">
      <w:start w:val="1"/>
      <w:numFmt w:val="bullet"/>
      <w:lvlText w:val=""/>
      <w:lvlJc w:val="left"/>
      <w:pPr>
        <w:tabs>
          <w:tab w:val="num" w:pos="472"/>
        </w:tabs>
        <w:ind w:left="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2"/>
        </w:tabs>
        <w:ind w:left="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2"/>
        </w:tabs>
        <w:ind w:left="1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2"/>
        </w:tabs>
        <w:ind w:left="2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2"/>
        </w:tabs>
        <w:ind w:left="3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2"/>
        </w:tabs>
        <w:ind w:left="4312" w:hanging="480"/>
      </w:pPr>
      <w:rPr>
        <w:rFonts w:ascii="Wingdings" w:hAnsi="Wingdings" w:hint="default"/>
      </w:rPr>
    </w:lvl>
  </w:abstractNum>
  <w:abstractNum w:abstractNumId="17">
    <w:nsid w:val="305143E0"/>
    <w:multiLevelType w:val="hybridMultilevel"/>
    <w:tmpl w:val="3BEACC7E"/>
    <w:lvl w:ilvl="0" w:tplc="DD7A401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33D23BB5"/>
    <w:multiLevelType w:val="hybridMultilevel"/>
    <w:tmpl w:val="84869022"/>
    <w:lvl w:ilvl="0" w:tplc="04090009">
      <w:start w:val="1"/>
      <w:numFmt w:val="bullet"/>
      <w:lvlText w:val="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9">
    <w:nsid w:val="355E08FB"/>
    <w:multiLevelType w:val="hybridMultilevel"/>
    <w:tmpl w:val="4D529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66F0BF4"/>
    <w:multiLevelType w:val="hybridMultilevel"/>
    <w:tmpl w:val="7D0224E2"/>
    <w:lvl w:ilvl="0" w:tplc="CB3A0AAE">
      <w:start w:val="1747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B3D664D"/>
    <w:multiLevelType w:val="hybridMultilevel"/>
    <w:tmpl w:val="D32495F2"/>
    <w:lvl w:ilvl="0" w:tplc="4024F1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3FC34B81"/>
    <w:multiLevelType w:val="hybridMultilevel"/>
    <w:tmpl w:val="BE60FDF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D63FC9"/>
    <w:multiLevelType w:val="hybridMultilevel"/>
    <w:tmpl w:val="92D684CA"/>
    <w:lvl w:ilvl="0" w:tplc="0409000D">
      <w:start w:val="1"/>
      <w:numFmt w:val="bullet"/>
      <w:lvlText w:val="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4">
    <w:nsid w:val="402C0F4D"/>
    <w:multiLevelType w:val="hybridMultilevel"/>
    <w:tmpl w:val="47CA8BA6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0DE3CAE"/>
    <w:multiLevelType w:val="hybridMultilevel"/>
    <w:tmpl w:val="01E283FC"/>
    <w:lvl w:ilvl="0" w:tplc="CC6028FA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C5DE91D6">
      <w:numFmt w:val="bullet"/>
      <w:lvlText w:val="◆"/>
      <w:lvlJc w:val="left"/>
      <w:pPr>
        <w:tabs>
          <w:tab w:val="num" w:pos="1400"/>
        </w:tabs>
        <w:ind w:left="1400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>
    <w:nsid w:val="416B5A1C"/>
    <w:multiLevelType w:val="hybridMultilevel"/>
    <w:tmpl w:val="5A36490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>
    <w:nsid w:val="426014B2"/>
    <w:multiLevelType w:val="hybridMultilevel"/>
    <w:tmpl w:val="DFA2D56C"/>
    <w:lvl w:ilvl="0" w:tplc="3668C6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6142BC2"/>
    <w:multiLevelType w:val="hybridMultilevel"/>
    <w:tmpl w:val="D18A3B9C"/>
    <w:lvl w:ilvl="0" w:tplc="04090001">
      <w:start w:val="1"/>
      <w:numFmt w:val="bullet"/>
      <w:lvlText w:val=""/>
      <w:lvlJc w:val="left"/>
      <w:pPr>
        <w:ind w:left="1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4" w:hanging="480"/>
      </w:pPr>
      <w:rPr>
        <w:rFonts w:ascii="Wingdings" w:hAnsi="Wingdings" w:hint="default"/>
      </w:rPr>
    </w:lvl>
  </w:abstractNum>
  <w:abstractNum w:abstractNumId="29">
    <w:nsid w:val="47251683"/>
    <w:multiLevelType w:val="hybridMultilevel"/>
    <w:tmpl w:val="C4E89CC6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0C73822"/>
    <w:multiLevelType w:val="hybridMultilevel"/>
    <w:tmpl w:val="43A8EA0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>
    <w:nsid w:val="5283373F"/>
    <w:multiLevelType w:val="hybridMultilevel"/>
    <w:tmpl w:val="624692EA"/>
    <w:lvl w:ilvl="0" w:tplc="0409000D">
      <w:start w:val="1"/>
      <w:numFmt w:val="bullet"/>
      <w:lvlText w:val="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32">
    <w:nsid w:val="56F2585C"/>
    <w:multiLevelType w:val="hybridMultilevel"/>
    <w:tmpl w:val="00AE5BC0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D5B3528"/>
    <w:multiLevelType w:val="hybridMultilevel"/>
    <w:tmpl w:val="DB6A185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4">
    <w:nsid w:val="5DB94530"/>
    <w:multiLevelType w:val="hybridMultilevel"/>
    <w:tmpl w:val="0290B49C"/>
    <w:lvl w:ilvl="0" w:tplc="9C5CF9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B08">
      <w:start w:val="174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0AAE">
      <w:start w:val="174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CA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C49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2C8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889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AC7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72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42FDE"/>
    <w:multiLevelType w:val="hybridMultilevel"/>
    <w:tmpl w:val="06320AC6"/>
    <w:lvl w:ilvl="0" w:tplc="D07CB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F805D0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C5AA89D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3" w:tplc="526ED294">
      <w:start w:val="1"/>
      <w:numFmt w:val="taiwaneseCountingThousand"/>
      <w:lvlText w:val="〔%4〕"/>
      <w:lvlJc w:val="left"/>
      <w:pPr>
        <w:tabs>
          <w:tab w:val="num" w:pos="2295"/>
        </w:tabs>
        <w:ind w:left="2295" w:hanging="855"/>
      </w:pPr>
      <w:rPr>
        <w:rFonts w:ascii="標楷體" w:eastAsia="標楷體" w:hAnsi="標楷體" w:hint="eastAsia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38E16BB"/>
    <w:multiLevelType w:val="hybridMultilevel"/>
    <w:tmpl w:val="FAB0C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9EF4877"/>
    <w:multiLevelType w:val="hybridMultilevel"/>
    <w:tmpl w:val="60C6063A"/>
    <w:lvl w:ilvl="0" w:tplc="DD7A401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A30083B"/>
    <w:multiLevelType w:val="hybridMultilevel"/>
    <w:tmpl w:val="F1C2323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A3B2E22"/>
    <w:multiLevelType w:val="hybridMultilevel"/>
    <w:tmpl w:val="DD189FE4"/>
    <w:lvl w:ilvl="0" w:tplc="49EAF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B753CE5"/>
    <w:multiLevelType w:val="hybridMultilevel"/>
    <w:tmpl w:val="C0AE64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CCA513F"/>
    <w:multiLevelType w:val="hybridMultilevel"/>
    <w:tmpl w:val="68760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EE120B"/>
    <w:multiLevelType w:val="hybridMultilevel"/>
    <w:tmpl w:val="D2163070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4AF3D40"/>
    <w:multiLevelType w:val="hybridMultilevel"/>
    <w:tmpl w:val="20EAF7EE"/>
    <w:lvl w:ilvl="0" w:tplc="90DAA374">
      <w:start w:val="1"/>
      <w:numFmt w:val="taiwaneseCountingThousand"/>
      <w:lvlText w:val="(%1)"/>
      <w:lvlJc w:val="left"/>
      <w:pPr>
        <w:ind w:left="898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>
    <w:nsid w:val="763648EB"/>
    <w:multiLevelType w:val="hybridMultilevel"/>
    <w:tmpl w:val="6AE8D2A8"/>
    <w:lvl w:ilvl="0" w:tplc="DD7A4012">
      <w:start w:val="1"/>
      <w:numFmt w:val="bullet"/>
      <w:lvlText w:val=""/>
      <w:lvlJc w:val="left"/>
      <w:pPr>
        <w:ind w:left="62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5">
    <w:nsid w:val="78441A58"/>
    <w:multiLevelType w:val="hybridMultilevel"/>
    <w:tmpl w:val="48847FF4"/>
    <w:lvl w:ilvl="0" w:tplc="335E0DBC">
      <w:start w:val="1"/>
      <w:numFmt w:val="taiwaneseCountingThousand"/>
      <w:lvlText w:val="(%1)"/>
      <w:lvlJc w:val="left"/>
      <w:pPr>
        <w:ind w:left="10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6">
    <w:nsid w:val="79F175BE"/>
    <w:multiLevelType w:val="hybridMultilevel"/>
    <w:tmpl w:val="9C363C22"/>
    <w:lvl w:ilvl="0" w:tplc="D74073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C0B09C3"/>
    <w:multiLevelType w:val="hybridMultilevel"/>
    <w:tmpl w:val="4B8C8DB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4"/>
  </w:num>
  <w:num w:numId="4">
    <w:abstractNumId w:val="21"/>
  </w:num>
  <w:num w:numId="5">
    <w:abstractNumId w:val="47"/>
  </w:num>
  <w:num w:numId="6">
    <w:abstractNumId w:val="16"/>
  </w:num>
  <w:num w:numId="7">
    <w:abstractNumId w:val="38"/>
  </w:num>
  <w:num w:numId="8">
    <w:abstractNumId w:val="11"/>
  </w:num>
  <w:num w:numId="9">
    <w:abstractNumId w:val="10"/>
  </w:num>
  <w:num w:numId="10">
    <w:abstractNumId w:val="26"/>
  </w:num>
  <w:num w:numId="11">
    <w:abstractNumId w:val="23"/>
  </w:num>
  <w:num w:numId="12">
    <w:abstractNumId w:val="39"/>
  </w:num>
  <w:num w:numId="13">
    <w:abstractNumId w:val="31"/>
  </w:num>
  <w:num w:numId="14">
    <w:abstractNumId w:val="1"/>
  </w:num>
  <w:num w:numId="15">
    <w:abstractNumId w:val="17"/>
  </w:num>
  <w:num w:numId="16">
    <w:abstractNumId w:val="27"/>
  </w:num>
  <w:num w:numId="17">
    <w:abstractNumId w:val="34"/>
  </w:num>
  <w:num w:numId="18">
    <w:abstractNumId w:val="19"/>
  </w:num>
  <w:num w:numId="19">
    <w:abstractNumId w:val="20"/>
  </w:num>
  <w:num w:numId="20">
    <w:abstractNumId w:val="8"/>
  </w:num>
  <w:num w:numId="21">
    <w:abstractNumId w:val="29"/>
  </w:num>
  <w:num w:numId="22">
    <w:abstractNumId w:val="7"/>
  </w:num>
  <w:num w:numId="23">
    <w:abstractNumId w:val="24"/>
  </w:num>
  <w:num w:numId="24">
    <w:abstractNumId w:val="42"/>
  </w:num>
  <w:num w:numId="25">
    <w:abstractNumId w:val="41"/>
  </w:num>
  <w:num w:numId="26">
    <w:abstractNumId w:val="3"/>
  </w:num>
  <w:num w:numId="27">
    <w:abstractNumId w:val="30"/>
  </w:num>
  <w:num w:numId="28">
    <w:abstractNumId w:val="0"/>
  </w:num>
  <w:num w:numId="29">
    <w:abstractNumId w:val="4"/>
  </w:num>
  <w:num w:numId="30">
    <w:abstractNumId w:val="15"/>
  </w:num>
  <w:num w:numId="31">
    <w:abstractNumId w:val="12"/>
  </w:num>
  <w:num w:numId="32">
    <w:abstractNumId w:val="46"/>
  </w:num>
  <w:num w:numId="33">
    <w:abstractNumId w:val="40"/>
  </w:num>
  <w:num w:numId="34">
    <w:abstractNumId w:val="9"/>
  </w:num>
  <w:num w:numId="35">
    <w:abstractNumId w:val="32"/>
  </w:num>
  <w:num w:numId="36">
    <w:abstractNumId w:val="22"/>
  </w:num>
  <w:num w:numId="37">
    <w:abstractNumId w:val="44"/>
  </w:num>
  <w:num w:numId="38">
    <w:abstractNumId w:val="18"/>
  </w:num>
  <w:num w:numId="39">
    <w:abstractNumId w:val="13"/>
  </w:num>
  <w:num w:numId="40">
    <w:abstractNumId w:val="37"/>
  </w:num>
  <w:num w:numId="41">
    <w:abstractNumId w:val="28"/>
  </w:num>
  <w:num w:numId="42">
    <w:abstractNumId w:val="5"/>
  </w:num>
  <w:num w:numId="43">
    <w:abstractNumId w:val="45"/>
  </w:num>
  <w:num w:numId="44">
    <w:abstractNumId w:val="2"/>
  </w:num>
  <w:num w:numId="45">
    <w:abstractNumId w:val="33"/>
  </w:num>
  <w:num w:numId="46">
    <w:abstractNumId w:val="43"/>
  </w:num>
  <w:num w:numId="47">
    <w:abstractNumId w:val="6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08"/>
    <w:rsid w:val="00001512"/>
    <w:rsid w:val="00001E3F"/>
    <w:rsid w:val="00014AD8"/>
    <w:rsid w:val="00020FF1"/>
    <w:rsid w:val="00024F74"/>
    <w:rsid w:val="0002558D"/>
    <w:rsid w:val="000319B3"/>
    <w:rsid w:val="000407AB"/>
    <w:rsid w:val="00040EF3"/>
    <w:rsid w:val="00046E38"/>
    <w:rsid w:val="00050A56"/>
    <w:rsid w:val="0005169A"/>
    <w:rsid w:val="000529C3"/>
    <w:rsid w:val="00060652"/>
    <w:rsid w:val="00062C1A"/>
    <w:rsid w:val="00070821"/>
    <w:rsid w:val="0007325E"/>
    <w:rsid w:val="00074960"/>
    <w:rsid w:val="0008739C"/>
    <w:rsid w:val="00087764"/>
    <w:rsid w:val="00090EBD"/>
    <w:rsid w:val="00092E02"/>
    <w:rsid w:val="000973AC"/>
    <w:rsid w:val="000C05A0"/>
    <w:rsid w:val="000D20EB"/>
    <w:rsid w:val="000D3789"/>
    <w:rsid w:val="000D4C2B"/>
    <w:rsid w:val="000D5C0D"/>
    <w:rsid w:val="000E50FB"/>
    <w:rsid w:val="000F49DC"/>
    <w:rsid w:val="000F63B2"/>
    <w:rsid w:val="000F78CA"/>
    <w:rsid w:val="00101667"/>
    <w:rsid w:val="0010506D"/>
    <w:rsid w:val="00113EB0"/>
    <w:rsid w:val="00120524"/>
    <w:rsid w:val="0012240C"/>
    <w:rsid w:val="0013129B"/>
    <w:rsid w:val="00142B19"/>
    <w:rsid w:val="001443BE"/>
    <w:rsid w:val="00152CA5"/>
    <w:rsid w:val="00161FFD"/>
    <w:rsid w:val="0016238E"/>
    <w:rsid w:val="00170CF3"/>
    <w:rsid w:val="0017262C"/>
    <w:rsid w:val="001860FE"/>
    <w:rsid w:val="00191FB3"/>
    <w:rsid w:val="001B6288"/>
    <w:rsid w:val="001C04A8"/>
    <w:rsid w:val="001C4A1B"/>
    <w:rsid w:val="001C5D5C"/>
    <w:rsid w:val="001D3E6E"/>
    <w:rsid w:val="001F1F0D"/>
    <w:rsid w:val="00205611"/>
    <w:rsid w:val="00217EC8"/>
    <w:rsid w:val="002225F5"/>
    <w:rsid w:val="0024107B"/>
    <w:rsid w:val="00243BB0"/>
    <w:rsid w:val="002515CC"/>
    <w:rsid w:val="00252176"/>
    <w:rsid w:val="00267295"/>
    <w:rsid w:val="002710BD"/>
    <w:rsid w:val="00273BBE"/>
    <w:rsid w:val="00273F5D"/>
    <w:rsid w:val="00274D3E"/>
    <w:rsid w:val="00277614"/>
    <w:rsid w:val="00277CA9"/>
    <w:rsid w:val="00286E08"/>
    <w:rsid w:val="00287AA0"/>
    <w:rsid w:val="002905CA"/>
    <w:rsid w:val="00294EF8"/>
    <w:rsid w:val="00296AEC"/>
    <w:rsid w:val="00296FB6"/>
    <w:rsid w:val="002A5AF1"/>
    <w:rsid w:val="002A73B4"/>
    <w:rsid w:val="002B3C58"/>
    <w:rsid w:val="002D28BC"/>
    <w:rsid w:val="002E2447"/>
    <w:rsid w:val="002E7042"/>
    <w:rsid w:val="002F6617"/>
    <w:rsid w:val="002F6ADD"/>
    <w:rsid w:val="002F6F3D"/>
    <w:rsid w:val="002F766C"/>
    <w:rsid w:val="0030382F"/>
    <w:rsid w:val="003118E8"/>
    <w:rsid w:val="00322AA4"/>
    <w:rsid w:val="00323747"/>
    <w:rsid w:val="00330F5C"/>
    <w:rsid w:val="00341E05"/>
    <w:rsid w:val="003500B7"/>
    <w:rsid w:val="0035028E"/>
    <w:rsid w:val="00352942"/>
    <w:rsid w:val="00353B8C"/>
    <w:rsid w:val="0036437C"/>
    <w:rsid w:val="00376805"/>
    <w:rsid w:val="00383B1D"/>
    <w:rsid w:val="0039476D"/>
    <w:rsid w:val="00394BC2"/>
    <w:rsid w:val="00396D11"/>
    <w:rsid w:val="003A2CED"/>
    <w:rsid w:val="003C334A"/>
    <w:rsid w:val="003C56FA"/>
    <w:rsid w:val="003D1A45"/>
    <w:rsid w:val="003E402B"/>
    <w:rsid w:val="003F1AB9"/>
    <w:rsid w:val="003F7C5E"/>
    <w:rsid w:val="004011AC"/>
    <w:rsid w:val="00415D74"/>
    <w:rsid w:val="0042061E"/>
    <w:rsid w:val="004214CF"/>
    <w:rsid w:val="00423273"/>
    <w:rsid w:val="00424764"/>
    <w:rsid w:val="00425CDD"/>
    <w:rsid w:val="00425DDA"/>
    <w:rsid w:val="00437BF3"/>
    <w:rsid w:val="00437D1E"/>
    <w:rsid w:val="00443EF0"/>
    <w:rsid w:val="00445921"/>
    <w:rsid w:val="00451C78"/>
    <w:rsid w:val="004529A1"/>
    <w:rsid w:val="00464A1E"/>
    <w:rsid w:val="0047089E"/>
    <w:rsid w:val="00471A95"/>
    <w:rsid w:val="00477340"/>
    <w:rsid w:val="004815BD"/>
    <w:rsid w:val="00485C75"/>
    <w:rsid w:val="00487985"/>
    <w:rsid w:val="00487C2F"/>
    <w:rsid w:val="004925EF"/>
    <w:rsid w:val="0049662F"/>
    <w:rsid w:val="004A0050"/>
    <w:rsid w:val="004A7982"/>
    <w:rsid w:val="004C11CB"/>
    <w:rsid w:val="004C59BB"/>
    <w:rsid w:val="004D22D0"/>
    <w:rsid w:val="004D2FFE"/>
    <w:rsid w:val="004E3314"/>
    <w:rsid w:val="004F24D5"/>
    <w:rsid w:val="004F7F56"/>
    <w:rsid w:val="005070AF"/>
    <w:rsid w:val="00510630"/>
    <w:rsid w:val="00520C7D"/>
    <w:rsid w:val="00525F01"/>
    <w:rsid w:val="00533AA4"/>
    <w:rsid w:val="00540C98"/>
    <w:rsid w:val="00541AEC"/>
    <w:rsid w:val="00547B02"/>
    <w:rsid w:val="00550453"/>
    <w:rsid w:val="00583498"/>
    <w:rsid w:val="0058512D"/>
    <w:rsid w:val="00587032"/>
    <w:rsid w:val="00590ADF"/>
    <w:rsid w:val="005916F6"/>
    <w:rsid w:val="00594E00"/>
    <w:rsid w:val="00596932"/>
    <w:rsid w:val="005972BF"/>
    <w:rsid w:val="005A1D7A"/>
    <w:rsid w:val="005A322C"/>
    <w:rsid w:val="005A5CC7"/>
    <w:rsid w:val="005C191A"/>
    <w:rsid w:val="005C1951"/>
    <w:rsid w:val="005C2342"/>
    <w:rsid w:val="005D1FD0"/>
    <w:rsid w:val="005D647C"/>
    <w:rsid w:val="005E41FD"/>
    <w:rsid w:val="005E7BDE"/>
    <w:rsid w:val="005F1E6A"/>
    <w:rsid w:val="00602955"/>
    <w:rsid w:val="006040DB"/>
    <w:rsid w:val="00607B55"/>
    <w:rsid w:val="006114C6"/>
    <w:rsid w:val="00612F7C"/>
    <w:rsid w:val="00614BB0"/>
    <w:rsid w:val="006204C8"/>
    <w:rsid w:val="0062142F"/>
    <w:rsid w:val="00622ADE"/>
    <w:rsid w:val="006254B1"/>
    <w:rsid w:val="0062572D"/>
    <w:rsid w:val="006259F2"/>
    <w:rsid w:val="00631134"/>
    <w:rsid w:val="006478C8"/>
    <w:rsid w:val="006552E3"/>
    <w:rsid w:val="00656E79"/>
    <w:rsid w:val="0066054E"/>
    <w:rsid w:val="00662238"/>
    <w:rsid w:val="006666A4"/>
    <w:rsid w:val="00682001"/>
    <w:rsid w:val="0068679A"/>
    <w:rsid w:val="006943B4"/>
    <w:rsid w:val="006A0908"/>
    <w:rsid w:val="006A19EE"/>
    <w:rsid w:val="006B5076"/>
    <w:rsid w:val="006B59BA"/>
    <w:rsid w:val="006C2154"/>
    <w:rsid w:val="006C483B"/>
    <w:rsid w:val="006C60DB"/>
    <w:rsid w:val="006C6294"/>
    <w:rsid w:val="006C7B4E"/>
    <w:rsid w:val="006D12B0"/>
    <w:rsid w:val="006E0746"/>
    <w:rsid w:val="007006FF"/>
    <w:rsid w:val="00701C6B"/>
    <w:rsid w:val="00703E98"/>
    <w:rsid w:val="00704EF8"/>
    <w:rsid w:val="00705BFF"/>
    <w:rsid w:val="00707F15"/>
    <w:rsid w:val="00712BCB"/>
    <w:rsid w:val="00716504"/>
    <w:rsid w:val="007250BA"/>
    <w:rsid w:val="007269FD"/>
    <w:rsid w:val="007354C7"/>
    <w:rsid w:val="0074265F"/>
    <w:rsid w:val="007448D2"/>
    <w:rsid w:val="00750A3F"/>
    <w:rsid w:val="00750FEC"/>
    <w:rsid w:val="00755C79"/>
    <w:rsid w:val="00760E27"/>
    <w:rsid w:val="00761B93"/>
    <w:rsid w:val="007732F6"/>
    <w:rsid w:val="00782129"/>
    <w:rsid w:val="0078733E"/>
    <w:rsid w:val="00796638"/>
    <w:rsid w:val="007A223B"/>
    <w:rsid w:val="007B1092"/>
    <w:rsid w:val="007C5B4F"/>
    <w:rsid w:val="007C71AD"/>
    <w:rsid w:val="007D18AD"/>
    <w:rsid w:val="007D25E3"/>
    <w:rsid w:val="007D3E9D"/>
    <w:rsid w:val="007E5E29"/>
    <w:rsid w:val="007E7D3F"/>
    <w:rsid w:val="007F0563"/>
    <w:rsid w:val="007F4FD4"/>
    <w:rsid w:val="00805A7A"/>
    <w:rsid w:val="008075BC"/>
    <w:rsid w:val="0081446B"/>
    <w:rsid w:val="008257AD"/>
    <w:rsid w:val="00825F1A"/>
    <w:rsid w:val="0083348C"/>
    <w:rsid w:val="008356C7"/>
    <w:rsid w:val="0083598B"/>
    <w:rsid w:val="00845D30"/>
    <w:rsid w:val="00846F59"/>
    <w:rsid w:val="00864B26"/>
    <w:rsid w:val="008738AC"/>
    <w:rsid w:val="0088645B"/>
    <w:rsid w:val="008936B7"/>
    <w:rsid w:val="008A5C81"/>
    <w:rsid w:val="008A7EE1"/>
    <w:rsid w:val="008B178B"/>
    <w:rsid w:val="008C32A3"/>
    <w:rsid w:val="008D3DD5"/>
    <w:rsid w:val="008D5E3A"/>
    <w:rsid w:val="008E3552"/>
    <w:rsid w:val="008F381C"/>
    <w:rsid w:val="008F3C47"/>
    <w:rsid w:val="008F64C5"/>
    <w:rsid w:val="009135AF"/>
    <w:rsid w:val="00926563"/>
    <w:rsid w:val="00945A22"/>
    <w:rsid w:val="009473B1"/>
    <w:rsid w:val="009768B9"/>
    <w:rsid w:val="0098433B"/>
    <w:rsid w:val="00991CCD"/>
    <w:rsid w:val="009939FD"/>
    <w:rsid w:val="009A09F1"/>
    <w:rsid w:val="009A538C"/>
    <w:rsid w:val="009B0D31"/>
    <w:rsid w:val="009B36EB"/>
    <w:rsid w:val="009B63B5"/>
    <w:rsid w:val="009C3676"/>
    <w:rsid w:val="009D165C"/>
    <w:rsid w:val="009D3EF4"/>
    <w:rsid w:val="009D6408"/>
    <w:rsid w:val="009E196E"/>
    <w:rsid w:val="009F53FD"/>
    <w:rsid w:val="009F6F28"/>
    <w:rsid w:val="00A02A58"/>
    <w:rsid w:val="00A207B8"/>
    <w:rsid w:val="00A24DD1"/>
    <w:rsid w:val="00A32AF9"/>
    <w:rsid w:val="00A3635E"/>
    <w:rsid w:val="00A42C7E"/>
    <w:rsid w:val="00A43572"/>
    <w:rsid w:val="00A45896"/>
    <w:rsid w:val="00A46FC9"/>
    <w:rsid w:val="00A54647"/>
    <w:rsid w:val="00A60A3F"/>
    <w:rsid w:val="00A65087"/>
    <w:rsid w:val="00A75D7C"/>
    <w:rsid w:val="00A8057D"/>
    <w:rsid w:val="00A8719A"/>
    <w:rsid w:val="00A90DE1"/>
    <w:rsid w:val="00AA1ED7"/>
    <w:rsid w:val="00AB5588"/>
    <w:rsid w:val="00AD3595"/>
    <w:rsid w:val="00AE47BF"/>
    <w:rsid w:val="00AF3CC3"/>
    <w:rsid w:val="00AF5A10"/>
    <w:rsid w:val="00B0070C"/>
    <w:rsid w:val="00B020D4"/>
    <w:rsid w:val="00B03B0F"/>
    <w:rsid w:val="00B13E16"/>
    <w:rsid w:val="00B35BE9"/>
    <w:rsid w:val="00B35D3B"/>
    <w:rsid w:val="00B35E31"/>
    <w:rsid w:val="00B37F61"/>
    <w:rsid w:val="00B43F1D"/>
    <w:rsid w:val="00B44FF7"/>
    <w:rsid w:val="00B46B86"/>
    <w:rsid w:val="00B55DCB"/>
    <w:rsid w:val="00B6208A"/>
    <w:rsid w:val="00B634F5"/>
    <w:rsid w:val="00B77EA6"/>
    <w:rsid w:val="00B81AB6"/>
    <w:rsid w:val="00B86580"/>
    <w:rsid w:val="00B943A5"/>
    <w:rsid w:val="00B94615"/>
    <w:rsid w:val="00BA53F5"/>
    <w:rsid w:val="00BA5F99"/>
    <w:rsid w:val="00BA67C6"/>
    <w:rsid w:val="00BA7AC2"/>
    <w:rsid w:val="00BB3026"/>
    <w:rsid w:val="00BB6835"/>
    <w:rsid w:val="00BB6B03"/>
    <w:rsid w:val="00BB7190"/>
    <w:rsid w:val="00BC5758"/>
    <w:rsid w:val="00BD1570"/>
    <w:rsid w:val="00BD7839"/>
    <w:rsid w:val="00BE2AEC"/>
    <w:rsid w:val="00BE4A38"/>
    <w:rsid w:val="00BE61E5"/>
    <w:rsid w:val="00BF1276"/>
    <w:rsid w:val="00BF2214"/>
    <w:rsid w:val="00BF5092"/>
    <w:rsid w:val="00C03226"/>
    <w:rsid w:val="00C15D85"/>
    <w:rsid w:val="00C16E18"/>
    <w:rsid w:val="00C2260E"/>
    <w:rsid w:val="00C22C26"/>
    <w:rsid w:val="00C2441A"/>
    <w:rsid w:val="00C25B19"/>
    <w:rsid w:val="00C31980"/>
    <w:rsid w:val="00C32938"/>
    <w:rsid w:val="00C34802"/>
    <w:rsid w:val="00C41270"/>
    <w:rsid w:val="00C51778"/>
    <w:rsid w:val="00C609C1"/>
    <w:rsid w:val="00C70052"/>
    <w:rsid w:val="00C728ED"/>
    <w:rsid w:val="00C80DE4"/>
    <w:rsid w:val="00C8343B"/>
    <w:rsid w:val="00C845EE"/>
    <w:rsid w:val="00C92CA1"/>
    <w:rsid w:val="00C9383D"/>
    <w:rsid w:val="00C9764A"/>
    <w:rsid w:val="00CA40E3"/>
    <w:rsid w:val="00CA62A7"/>
    <w:rsid w:val="00CB0F8A"/>
    <w:rsid w:val="00CB23E5"/>
    <w:rsid w:val="00CC04F6"/>
    <w:rsid w:val="00CD3DBD"/>
    <w:rsid w:val="00CD731D"/>
    <w:rsid w:val="00CE2DFF"/>
    <w:rsid w:val="00CE723F"/>
    <w:rsid w:val="00CF1E71"/>
    <w:rsid w:val="00CF44AC"/>
    <w:rsid w:val="00CF68BA"/>
    <w:rsid w:val="00CF6C6D"/>
    <w:rsid w:val="00D3385C"/>
    <w:rsid w:val="00D439C4"/>
    <w:rsid w:val="00D52C2A"/>
    <w:rsid w:val="00D675AD"/>
    <w:rsid w:val="00D7216E"/>
    <w:rsid w:val="00D80CDF"/>
    <w:rsid w:val="00D96A9B"/>
    <w:rsid w:val="00D97619"/>
    <w:rsid w:val="00D9783D"/>
    <w:rsid w:val="00D97D94"/>
    <w:rsid w:val="00DA2334"/>
    <w:rsid w:val="00DA26B9"/>
    <w:rsid w:val="00DA28B9"/>
    <w:rsid w:val="00DA3FAF"/>
    <w:rsid w:val="00DB5C32"/>
    <w:rsid w:val="00DB694E"/>
    <w:rsid w:val="00DC30A2"/>
    <w:rsid w:val="00DC79D6"/>
    <w:rsid w:val="00DE0C64"/>
    <w:rsid w:val="00DF02D6"/>
    <w:rsid w:val="00DF4347"/>
    <w:rsid w:val="00E02199"/>
    <w:rsid w:val="00E26037"/>
    <w:rsid w:val="00E31092"/>
    <w:rsid w:val="00E322FC"/>
    <w:rsid w:val="00E3523F"/>
    <w:rsid w:val="00E37AB4"/>
    <w:rsid w:val="00E4176A"/>
    <w:rsid w:val="00E45A2A"/>
    <w:rsid w:val="00E50952"/>
    <w:rsid w:val="00E51291"/>
    <w:rsid w:val="00E54ECB"/>
    <w:rsid w:val="00E571B5"/>
    <w:rsid w:val="00E64C7F"/>
    <w:rsid w:val="00E66E26"/>
    <w:rsid w:val="00E709AD"/>
    <w:rsid w:val="00E82968"/>
    <w:rsid w:val="00E84C73"/>
    <w:rsid w:val="00E93F0A"/>
    <w:rsid w:val="00EA15F4"/>
    <w:rsid w:val="00EA4757"/>
    <w:rsid w:val="00EA4D38"/>
    <w:rsid w:val="00EA7EA7"/>
    <w:rsid w:val="00EB6ED3"/>
    <w:rsid w:val="00EC2F1B"/>
    <w:rsid w:val="00EC698E"/>
    <w:rsid w:val="00ED0B79"/>
    <w:rsid w:val="00ED1D44"/>
    <w:rsid w:val="00ED3996"/>
    <w:rsid w:val="00ED4491"/>
    <w:rsid w:val="00EF4B22"/>
    <w:rsid w:val="00EF6550"/>
    <w:rsid w:val="00F25FC6"/>
    <w:rsid w:val="00F273EE"/>
    <w:rsid w:val="00F27E34"/>
    <w:rsid w:val="00F304E7"/>
    <w:rsid w:val="00F43865"/>
    <w:rsid w:val="00F52960"/>
    <w:rsid w:val="00F75F9F"/>
    <w:rsid w:val="00F83095"/>
    <w:rsid w:val="00F90928"/>
    <w:rsid w:val="00F932AD"/>
    <w:rsid w:val="00FA55A8"/>
    <w:rsid w:val="00FB2842"/>
    <w:rsid w:val="00FC3F49"/>
    <w:rsid w:val="00FC4C87"/>
    <w:rsid w:val="00FC758C"/>
    <w:rsid w:val="00FD59D1"/>
    <w:rsid w:val="00FD6DFB"/>
    <w:rsid w:val="00FE0C3F"/>
    <w:rsid w:val="00FE1693"/>
    <w:rsid w:val="00FE3D61"/>
    <w:rsid w:val="00FE46CC"/>
    <w:rsid w:val="00FE661A"/>
    <w:rsid w:val="00FF00E6"/>
    <w:rsid w:val="00FF0957"/>
    <w:rsid w:val="00FF2A92"/>
    <w:rsid w:val="00FF333B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F05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F0563"/>
    <w:pPr>
      <w:spacing w:afterLines="50" w:line="40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Date"/>
    <w:basedOn w:val="a"/>
    <w:next w:val="a"/>
    <w:semiHidden/>
    <w:rsid w:val="007F0563"/>
    <w:pPr>
      <w:jc w:val="right"/>
    </w:pPr>
    <w:rPr>
      <w:rFonts w:eastAsia="標楷體"/>
      <w:color w:val="000000"/>
      <w:sz w:val="28"/>
      <w:szCs w:val="28"/>
    </w:rPr>
  </w:style>
  <w:style w:type="paragraph" w:styleId="Web">
    <w:name w:val="Normal (Web)"/>
    <w:basedOn w:val="a"/>
    <w:semiHidden/>
    <w:rsid w:val="007F056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5">
    <w:name w:val="Hyperlink"/>
    <w:uiPriority w:val="99"/>
    <w:rsid w:val="007F0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D6408"/>
    <w:rPr>
      <w:kern w:val="2"/>
    </w:rPr>
  </w:style>
  <w:style w:type="paragraph" w:styleId="a8">
    <w:name w:val="footer"/>
    <w:basedOn w:val="a"/>
    <w:link w:val="a9"/>
    <w:uiPriority w:val="99"/>
    <w:unhideWhenUsed/>
    <w:rsid w:val="009D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D6408"/>
    <w:rPr>
      <w:kern w:val="2"/>
    </w:rPr>
  </w:style>
  <w:style w:type="paragraph" w:customStyle="1" w:styleId="-31">
    <w:name w:val="淺色格線 - 輔色 31"/>
    <w:basedOn w:val="a"/>
    <w:link w:val="-3"/>
    <w:uiPriority w:val="34"/>
    <w:qFormat/>
    <w:rsid w:val="00191FB3"/>
    <w:pPr>
      <w:ind w:leftChars="200" w:left="480"/>
    </w:pPr>
  </w:style>
  <w:style w:type="table" w:styleId="aa">
    <w:name w:val="Table Grid"/>
    <w:basedOn w:val="a1"/>
    <w:uiPriority w:val="59"/>
    <w:rsid w:val="0030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19EE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A19EE"/>
    <w:rPr>
      <w:rFonts w:ascii="Heiti TC Light" w:eastAsia="Heiti TC Light"/>
      <w:kern w:val="2"/>
      <w:sz w:val="18"/>
      <w:szCs w:val="18"/>
    </w:rPr>
  </w:style>
  <w:style w:type="paragraph" w:customStyle="1" w:styleId="1-20">
    <w:name w:val="內文1-20間距"/>
    <w:basedOn w:val="a"/>
    <w:uiPriority w:val="99"/>
    <w:rsid w:val="007C71AD"/>
    <w:pPr>
      <w:snapToGrid w:val="0"/>
      <w:spacing w:afterLines="50"/>
      <w:ind w:rightChars="13" w:right="13" w:firstLineChars="192" w:firstLine="192"/>
      <w:jc w:val="both"/>
    </w:pPr>
    <w:rPr>
      <w:rFonts w:ascii="Arial" w:eastAsia="標楷體" w:hAnsi="標楷體" w:cs="Arial"/>
      <w:bCs/>
      <w:sz w:val="28"/>
      <w:szCs w:val="28"/>
    </w:rPr>
  </w:style>
  <w:style w:type="paragraph" w:customStyle="1" w:styleId="Default">
    <w:name w:val="Default"/>
    <w:rsid w:val="0010506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9939FD"/>
    <w:rPr>
      <w:color w:val="800080"/>
      <w:u w:val="single"/>
    </w:rPr>
  </w:style>
  <w:style w:type="character" w:customStyle="1" w:styleId="-3">
    <w:name w:val="淺色格線 - 輔色 3 字元"/>
    <w:link w:val="-31"/>
    <w:uiPriority w:val="34"/>
    <w:rsid w:val="00BF5092"/>
    <w:rPr>
      <w:kern w:val="2"/>
      <w:sz w:val="24"/>
      <w:szCs w:val="24"/>
    </w:rPr>
  </w:style>
  <w:style w:type="character" w:customStyle="1" w:styleId="apple-converted-space">
    <w:name w:val="apple-converted-space"/>
    <w:rsid w:val="00622ADE"/>
  </w:style>
  <w:style w:type="paragraph" w:customStyle="1" w:styleId="-11">
    <w:name w:val="彩色清單 - 輔色 11"/>
    <w:basedOn w:val="a"/>
    <w:uiPriority w:val="34"/>
    <w:qFormat/>
    <w:rsid w:val="006C483B"/>
    <w:pPr>
      <w:ind w:leftChars="200" w:left="480"/>
    </w:pPr>
  </w:style>
  <w:style w:type="paragraph" w:styleId="ae">
    <w:name w:val="List Paragraph"/>
    <w:aliases w:val="標題一,(二),卑南壹"/>
    <w:basedOn w:val="a"/>
    <w:link w:val="af"/>
    <w:uiPriority w:val="34"/>
    <w:qFormat/>
    <w:rsid w:val="00B81AB6"/>
    <w:pPr>
      <w:ind w:leftChars="200" w:left="480"/>
    </w:pPr>
    <w:rPr>
      <w:rFonts w:ascii="Calibri" w:eastAsia="微軟正黑體" w:hAnsi="Calibri"/>
      <w:szCs w:val="22"/>
    </w:rPr>
  </w:style>
  <w:style w:type="character" w:customStyle="1" w:styleId="af">
    <w:name w:val="清單段落 字元"/>
    <w:aliases w:val="標題一 字元,(二) 字元,卑南壹 字元"/>
    <w:link w:val="ae"/>
    <w:uiPriority w:val="34"/>
    <w:rsid w:val="00B81AB6"/>
    <w:rPr>
      <w:rFonts w:ascii="Calibri" w:eastAsia="微軟正黑體" w:hAnsi="Calibri" w:cs="Times New Roman"/>
      <w:kern w:val="2"/>
      <w:sz w:val="24"/>
      <w:szCs w:val="22"/>
    </w:rPr>
  </w:style>
  <w:style w:type="character" w:styleId="af0">
    <w:name w:val="Emphasis"/>
    <w:basedOn w:val="a0"/>
    <w:uiPriority w:val="20"/>
    <w:qFormat/>
    <w:rsid w:val="00FE6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goo.gl/nhdg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61577-D0E7-4B59-B346-25597C6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Links>
    <vt:vector size="30" baseType="variant">
      <vt:variant>
        <vt:i4>6225935</vt:i4>
      </vt:variant>
      <vt:variant>
        <vt:i4>9</vt:i4>
      </vt:variant>
      <vt:variant>
        <vt:i4>0</vt:i4>
      </vt:variant>
      <vt:variant>
        <vt:i4>5</vt:i4>
      </vt:variant>
      <vt:variant>
        <vt:lpwstr>https://goo.gl/nhdgIc</vt:lpwstr>
      </vt:variant>
      <vt:variant>
        <vt:lpwstr/>
      </vt:variant>
      <vt:variant>
        <vt:i4>2031657</vt:i4>
      </vt:variant>
      <vt:variant>
        <vt:i4>6</vt:i4>
      </vt:variant>
      <vt:variant>
        <vt:i4>0</vt:i4>
      </vt:variant>
      <vt:variant>
        <vt:i4>5</vt:i4>
      </vt:variant>
      <vt:variant>
        <vt:lpwstr>mailto:otopwebsite@gmail.com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https://goo.gl/nhdgIc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https://www.otop.tw/</vt:lpwstr>
      </vt:variant>
      <vt:variant>
        <vt:lpwstr/>
      </vt:variant>
      <vt:variant>
        <vt:i4>8126486</vt:i4>
      </vt:variant>
      <vt:variant>
        <vt:i4>-1</vt:i4>
      </vt:variant>
      <vt:variant>
        <vt:i4>1207</vt:i4>
      </vt:variant>
      <vt:variant>
        <vt:i4>1</vt:i4>
      </vt:variant>
      <vt:variant>
        <vt:lpwstr>https://i2.wp.com/tiandiren.tw/wp-content/uploads/2016/12/FB_%E8%AC%9B%E5%B8%AB2-2.png?resize=960%2C698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「創意生活產業發展計畫說明會暨巡迴諮詢座談會」規劃案</dc:title>
  <dc:creator>CSD</dc:creator>
  <cp:lastModifiedBy>c1289</cp:lastModifiedBy>
  <cp:revision>3</cp:revision>
  <cp:lastPrinted>2016-06-17T07:16:00Z</cp:lastPrinted>
  <dcterms:created xsi:type="dcterms:W3CDTF">2017-09-12T08:01:00Z</dcterms:created>
  <dcterms:modified xsi:type="dcterms:W3CDTF">2017-09-12T08:03:00Z</dcterms:modified>
</cp:coreProperties>
</file>